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C56B" w14:textId="77777777" w:rsidR="00F17B8F" w:rsidRDefault="00F17B8F" w:rsidP="00F17B8F">
      <w:pPr>
        <w:rPr>
          <w:rFonts w:ascii="ITC Souvenir" w:hAnsi="ITC Souvenir"/>
          <w:color w:val="FF00FF"/>
        </w:rPr>
      </w:pPr>
      <w:bookmarkStart w:id="0" w:name="_Hlk151466873"/>
    </w:p>
    <w:p w14:paraId="7D459546" w14:textId="6EE68F63" w:rsidR="00F17B8F" w:rsidRPr="000F4211" w:rsidRDefault="00F17B8F" w:rsidP="00F17B8F">
      <w:pPr>
        <w:rPr>
          <w:rFonts w:ascii="ITC Souvenir" w:hAnsi="ITC Souvenir"/>
          <w:sz w:val="20"/>
        </w:rPr>
      </w:pPr>
      <w:r w:rsidRPr="00DA039F">
        <w:rPr>
          <w:rFonts w:ascii="ITC Souvenir" w:hAnsi="ITC Souvenir"/>
          <w:noProof/>
          <w:color w:val="8DC63F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06D5A" wp14:editId="4A7468D5">
                <wp:simplePos x="0" y="0"/>
                <wp:positionH relativeFrom="column">
                  <wp:posOffset>1373505</wp:posOffset>
                </wp:positionH>
                <wp:positionV relativeFrom="paragraph">
                  <wp:posOffset>-80645</wp:posOffset>
                </wp:positionV>
                <wp:extent cx="1068705" cy="0"/>
                <wp:effectExtent l="18415" t="12700" r="17780" b="15875"/>
                <wp:wrapNone/>
                <wp:docPr id="62849408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2288B" id="Straight Connector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5pt,-6.35pt" to="192.3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" strokeweight="1.75pt">
                <v:stroke linestyle="thinThick"/>
              </v:line>
            </w:pict>
          </mc:Fallback>
        </mc:AlternateContent>
      </w:r>
      <w:r w:rsidRPr="00DA039F">
        <w:rPr>
          <w:rFonts w:ascii="ITC Souvenir" w:hAnsi="ITC Souvenir"/>
          <w:b/>
          <w:noProof/>
          <w:color w:val="8DC63F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FFE5F" wp14:editId="612ED206">
                <wp:simplePos x="0" y="0"/>
                <wp:positionH relativeFrom="column">
                  <wp:posOffset>-6985</wp:posOffset>
                </wp:positionH>
                <wp:positionV relativeFrom="paragraph">
                  <wp:posOffset>-80645</wp:posOffset>
                </wp:positionV>
                <wp:extent cx="1068705" cy="0"/>
                <wp:effectExtent l="19050" t="12700" r="17145" b="15875"/>
                <wp:wrapNone/>
                <wp:docPr id="1517264912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6050" id="Straight Connector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6.35pt" to="83.6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" strokeweight="1.75pt">
                <v:stroke linestyle="thinThick"/>
              </v:line>
            </w:pict>
          </mc:Fallback>
        </mc:AlternateContent>
      </w:r>
      <w:proofErr w:type="spellStart"/>
      <w:r w:rsidRPr="00DA039F">
        <w:rPr>
          <w:rFonts w:ascii="ITC Souvenir" w:hAnsi="ITC Souvenir"/>
          <w:color w:val="8DC63F"/>
        </w:rPr>
        <w:t>Cymdeithas</w:t>
      </w:r>
      <w:proofErr w:type="spellEnd"/>
      <w:r w:rsidRPr="00434D63">
        <w:rPr>
          <w:rFonts w:ascii="ITC Souvenir" w:hAnsi="ITC Souvenir"/>
        </w:rPr>
        <w:tab/>
      </w:r>
      <w:r w:rsidRPr="00434D63">
        <w:rPr>
          <w:rFonts w:ascii="ITC Souvenir" w:hAnsi="ITC Souvenir"/>
        </w:rPr>
        <w:tab/>
      </w:r>
      <w:r w:rsidRPr="00434D63">
        <w:rPr>
          <w:rFonts w:ascii="ITC Souvenir" w:hAnsi="ITC Souvenir"/>
          <w:b/>
        </w:rPr>
        <w:t>Royal</w:t>
      </w:r>
      <w:r w:rsidRPr="00434D63">
        <w:rPr>
          <w:rFonts w:ascii="ITC Souvenir" w:hAnsi="ITC Souvenir"/>
          <w:b/>
        </w:rPr>
        <w:tab/>
      </w:r>
      <w:r>
        <w:rPr>
          <w:rFonts w:ascii="ITC Souvenir" w:hAnsi="ITC Souvenir"/>
          <w:b/>
        </w:rPr>
        <w:tab/>
      </w:r>
      <w:r>
        <w:rPr>
          <w:rFonts w:ascii="ITC Souvenir" w:hAnsi="ITC Souvenir"/>
          <w:b/>
        </w:rPr>
        <w:tab/>
      </w:r>
      <w:r>
        <w:rPr>
          <w:rFonts w:ascii="ITC Souvenir" w:hAnsi="ITC Souvenir"/>
          <w:b/>
        </w:rPr>
        <w:tab/>
      </w:r>
      <w:r>
        <w:rPr>
          <w:rFonts w:ascii="ITC Souvenir" w:hAnsi="ITC Souvenir"/>
          <w:b/>
        </w:rPr>
        <w:tab/>
        <w:t xml:space="preserve">       </w:t>
      </w:r>
      <w:proofErr w:type="spellStart"/>
      <w:r w:rsidRPr="00DA039F">
        <w:rPr>
          <w:rFonts w:ascii="ITC Souvenir" w:hAnsi="ITC Souvenir"/>
          <w:color w:val="8DC63F"/>
          <w:sz w:val="20"/>
        </w:rPr>
        <w:t>Noddwr</w:t>
      </w:r>
      <w:proofErr w:type="spellEnd"/>
      <w:r w:rsidRPr="000F4211">
        <w:rPr>
          <w:rFonts w:ascii="ITC Souvenir" w:hAnsi="ITC Souvenir"/>
          <w:sz w:val="20"/>
        </w:rPr>
        <w:t xml:space="preserve"> / Patron: </w:t>
      </w:r>
      <w:r>
        <w:rPr>
          <w:rFonts w:ascii="ITC Souvenir" w:hAnsi="ITC Souvenir"/>
          <w:sz w:val="20"/>
        </w:rPr>
        <w:t>His Majesty King Charles III</w:t>
      </w:r>
    </w:p>
    <w:p w14:paraId="717CA4D9" w14:textId="77777777" w:rsidR="00F17B8F" w:rsidRPr="000F4211" w:rsidRDefault="00F17B8F" w:rsidP="00F17B8F">
      <w:pPr>
        <w:rPr>
          <w:rFonts w:ascii="ITC Souvenir" w:hAnsi="ITC Souvenir"/>
          <w:sz w:val="20"/>
        </w:rPr>
      </w:pPr>
      <w:proofErr w:type="spellStart"/>
      <w:r w:rsidRPr="00DA039F">
        <w:rPr>
          <w:rFonts w:ascii="ITC Souvenir" w:hAnsi="ITC Souvenir"/>
          <w:color w:val="8DC63F"/>
        </w:rPr>
        <w:t>Amaethyddol</w:t>
      </w:r>
      <w:proofErr w:type="spellEnd"/>
      <w:r w:rsidRPr="00DA039F">
        <w:rPr>
          <w:rFonts w:ascii="ITC Souvenir" w:hAnsi="ITC Souvenir"/>
          <w:color w:val="8DC63F"/>
        </w:rPr>
        <w:tab/>
      </w:r>
      <w:r w:rsidRPr="00434D63">
        <w:rPr>
          <w:rFonts w:ascii="ITC Souvenir" w:hAnsi="ITC Souvenir"/>
          <w:b/>
        </w:rPr>
        <w:t>Welsh</w:t>
      </w:r>
      <w:r w:rsidRPr="00434D63">
        <w:rPr>
          <w:rFonts w:ascii="ITC Souvenir" w:hAnsi="ITC Souvenir"/>
          <w:b/>
        </w:rPr>
        <w:tab/>
      </w:r>
      <w:r w:rsidRPr="00434D63">
        <w:rPr>
          <w:rFonts w:ascii="ITC Souvenir" w:hAnsi="ITC Souvenir"/>
        </w:rPr>
        <w:tab/>
      </w:r>
      <w:r>
        <w:rPr>
          <w:rFonts w:ascii="ITC Souvenir" w:hAnsi="ITC Souvenir"/>
        </w:rPr>
        <w:tab/>
      </w:r>
      <w:r>
        <w:rPr>
          <w:rFonts w:ascii="ITC Souvenir" w:hAnsi="ITC Souvenir"/>
        </w:rPr>
        <w:tab/>
        <w:t xml:space="preserve">                  </w:t>
      </w:r>
      <w:proofErr w:type="spellStart"/>
      <w:r w:rsidRPr="00DA039F">
        <w:rPr>
          <w:rFonts w:ascii="ITC Souvenir" w:hAnsi="ITC Souvenir"/>
          <w:color w:val="8DC63F"/>
          <w:sz w:val="20"/>
        </w:rPr>
        <w:t>Llywydd</w:t>
      </w:r>
      <w:proofErr w:type="spellEnd"/>
      <w:r w:rsidRPr="00DA039F">
        <w:rPr>
          <w:rFonts w:ascii="ITC Souvenir" w:hAnsi="ITC Souvenir"/>
          <w:color w:val="8DC63F"/>
          <w:sz w:val="20"/>
        </w:rPr>
        <w:t xml:space="preserve"> </w:t>
      </w:r>
      <w:r>
        <w:rPr>
          <w:rFonts w:ascii="ITC Souvenir" w:hAnsi="ITC Souvenir"/>
          <w:sz w:val="20"/>
        </w:rPr>
        <w:t xml:space="preserve">/ President: Mr John Owen </w:t>
      </w:r>
      <w:proofErr w:type="spellStart"/>
      <w:r>
        <w:rPr>
          <w:rFonts w:ascii="ITC Souvenir" w:hAnsi="ITC Souvenir"/>
          <w:sz w:val="20"/>
        </w:rPr>
        <w:t>FRAgS</w:t>
      </w:r>
      <w:proofErr w:type="spellEnd"/>
    </w:p>
    <w:p w14:paraId="55CD13F0" w14:textId="77777777" w:rsidR="00F17B8F" w:rsidRPr="001B488A" w:rsidRDefault="00F17B8F" w:rsidP="00F17B8F">
      <w:pPr>
        <w:rPr>
          <w:rFonts w:ascii="ITC Souvenir" w:hAnsi="ITC Souvenir"/>
          <w:b/>
        </w:rPr>
      </w:pPr>
      <w:proofErr w:type="spellStart"/>
      <w:r w:rsidRPr="00434D63">
        <w:rPr>
          <w:rFonts w:ascii="ITC Souvenir" w:hAnsi="ITC Souvenir"/>
          <w:b/>
        </w:rPr>
        <w:t>Frenhinol</w:t>
      </w:r>
      <w:proofErr w:type="spellEnd"/>
      <w:r w:rsidRPr="00434D63">
        <w:rPr>
          <w:rFonts w:ascii="ITC Souvenir" w:hAnsi="ITC Souvenir"/>
        </w:rPr>
        <w:tab/>
      </w:r>
      <w:r w:rsidRPr="00434D63">
        <w:rPr>
          <w:rFonts w:ascii="ITC Souvenir" w:hAnsi="ITC Souvenir"/>
        </w:rPr>
        <w:tab/>
      </w:r>
      <w:r w:rsidRPr="00DA039F">
        <w:rPr>
          <w:rFonts w:ascii="ITC Souvenir" w:hAnsi="ITC Souvenir"/>
          <w:color w:val="8DC63F"/>
        </w:rPr>
        <w:t>Agricultural</w:t>
      </w:r>
    </w:p>
    <w:p w14:paraId="3782C8D0" w14:textId="77777777" w:rsidR="00F17B8F" w:rsidRPr="002278CA" w:rsidRDefault="00F17B8F" w:rsidP="00F17B8F">
      <w:pPr>
        <w:rPr>
          <w:rFonts w:ascii="ITC Souvenir" w:hAnsi="ITC Souvenir"/>
          <w:color w:val="FF00FF"/>
        </w:rPr>
      </w:pPr>
      <w:r w:rsidRPr="00434D63">
        <w:rPr>
          <w:rFonts w:ascii="ITC Souvenir" w:hAnsi="ITC Souvenir"/>
          <w:b/>
        </w:rPr>
        <w:t>Cymru</w:t>
      </w:r>
      <w:r w:rsidRPr="00434D63">
        <w:rPr>
          <w:rFonts w:ascii="ITC Souvenir" w:hAnsi="ITC Souvenir"/>
        </w:rPr>
        <w:tab/>
      </w:r>
      <w:r w:rsidRPr="00434D63">
        <w:rPr>
          <w:rFonts w:ascii="ITC Souvenir" w:hAnsi="ITC Souvenir"/>
        </w:rPr>
        <w:tab/>
      </w:r>
      <w:r w:rsidRPr="00DA039F">
        <w:rPr>
          <w:rFonts w:ascii="ITC Souvenir" w:hAnsi="ITC Souvenir"/>
          <w:color w:val="8DC63F"/>
        </w:rPr>
        <w:t>Society</w:t>
      </w:r>
    </w:p>
    <w:p w14:paraId="2F5E993F" w14:textId="5A8CEA4C" w:rsidR="00F17B8F" w:rsidRPr="00434D63" w:rsidRDefault="00F17B8F" w:rsidP="00F17B8F">
      <w:pPr>
        <w:rPr>
          <w:rFonts w:ascii="ITC Souvenir" w:hAnsi="ITC Souvenir"/>
        </w:rPr>
      </w:pPr>
      <w:r w:rsidRPr="00434D63">
        <w:rPr>
          <w:rFonts w:ascii="ITC Souvenir" w:hAnsi="ITC Souvenir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E52D5" wp14:editId="4727BD10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768465" cy="0"/>
                <wp:effectExtent l="16510" t="12700" r="15875" b="15875"/>
                <wp:wrapNone/>
                <wp:docPr id="1140305405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6BF08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3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" strokeweight="1.75pt">
                <v:stroke linestyle="thinThick"/>
              </v:line>
            </w:pict>
          </mc:Fallback>
        </mc:AlternateContent>
      </w:r>
    </w:p>
    <w:p w14:paraId="5B29DCE1" w14:textId="77777777" w:rsidR="00F17B8F" w:rsidRPr="00BC74A2" w:rsidRDefault="00F17B8F" w:rsidP="00F17B8F">
      <w:pPr>
        <w:rPr>
          <w:rFonts w:ascii="ITC Souvenir" w:hAnsi="ITC Souvenir"/>
          <w:sz w:val="12"/>
          <w:szCs w:val="12"/>
        </w:rPr>
      </w:pPr>
      <w:r w:rsidRPr="00BC74A2">
        <w:rPr>
          <w:rFonts w:ascii="ITC Souvenir" w:hAnsi="ITC Souvenir"/>
          <w:sz w:val="12"/>
          <w:szCs w:val="12"/>
        </w:rPr>
        <w:tab/>
      </w:r>
    </w:p>
    <w:p w14:paraId="700B7927" w14:textId="77777777" w:rsidR="00F17B8F" w:rsidRDefault="00F17B8F" w:rsidP="00F17B8F">
      <w:pPr>
        <w:rPr>
          <w:rFonts w:ascii="ITC Souvenir" w:hAnsi="ITC Souvenir"/>
          <w:color w:val="8DC63F"/>
          <w:sz w:val="56"/>
          <w:szCs w:val="56"/>
        </w:rPr>
      </w:pPr>
    </w:p>
    <w:p w14:paraId="0333D012" w14:textId="77777777" w:rsidR="00F17B8F" w:rsidRPr="00DA039F" w:rsidRDefault="00F17B8F" w:rsidP="00F17B8F">
      <w:pPr>
        <w:rPr>
          <w:rFonts w:ascii="ITC Souvenir" w:hAnsi="ITC Souvenir"/>
          <w:color w:val="8DC63F"/>
          <w:sz w:val="56"/>
          <w:szCs w:val="56"/>
        </w:rPr>
      </w:pPr>
      <w:proofErr w:type="spellStart"/>
      <w:r w:rsidRPr="00DA039F">
        <w:rPr>
          <w:rFonts w:ascii="ITC Souvenir" w:hAnsi="ITC Souvenir"/>
          <w:color w:val="8DC63F"/>
          <w:sz w:val="56"/>
          <w:szCs w:val="56"/>
        </w:rPr>
        <w:t>Sioe</w:t>
      </w:r>
      <w:proofErr w:type="spellEnd"/>
      <w:r w:rsidRPr="00DA039F">
        <w:rPr>
          <w:rFonts w:ascii="ITC Souvenir" w:hAnsi="ITC Souvenir"/>
          <w:color w:val="8DC63F"/>
          <w:sz w:val="56"/>
          <w:szCs w:val="56"/>
        </w:rPr>
        <w:t xml:space="preserve"> </w:t>
      </w:r>
      <w:proofErr w:type="spellStart"/>
      <w:r w:rsidRPr="00DA039F">
        <w:rPr>
          <w:rFonts w:ascii="ITC Souvenir" w:hAnsi="ITC Souvenir"/>
          <w:color w:val="8DC63F"/>
          <w:sz w:val="56"/>
          <w:szCs w:val="56"/>
        </w:rPr>
        <w:t>Frenhinol</w:t>
      </w:r>
      <w:proofErr w:type="spellEnd"/>
      <w:r w:rsidRPr="00DA039F">
        <w:rPr>
          <w:rFonts w:ascii="ITC Souvenir" w:hAnsi="ITC Souvenir"/>
          <w:color w:val="8DC63F"/>
          <w:sz w:val="56"/>
          <w:szCs w:val="56"/>
        </w:rPr>
        <w:t xml:space="preserve"> Cymru</w:t>
      </w:r>
    </w:p>
    <w:p w14:paraId="75C2029A" w14:textId="77777777" w:rsidR="00F17B8F" w:rsidRDefault="00F17B8F" w:rsidP="00F17B8F">
      <w:pPr>
        <w:rPr>
          <w:rFonts w:ascii="ITC Souvenir" w:hAnsi="ITC Souvenir"/>
          <w:sz w:val="56"/>
          <w:szCs w:val="56"/>
        </w:rPr>
      </w:pPr>
      <w:r>
        <w:rPr>
          <w:rFonts w:ascii="ITC Souvenir" w:hAnsi="ITC Souvenir"/>
          <w:color w:val="8DC63F"/>
          <w:sz w:val="52"/>
          <w:szCs w:val="52"/>
        </w:rPr>
        <w:t>21</w:t>
      </w:r>
      <w:r w:rsidRPr="00DA039F">
        <w:rPr>
          <w:rFonts w:ascii="ITC Souvenir" w:hAnsi="ITC Souvenir"/>
          <w:color w:val="8DC63F"/>
          <w:sz w:val="52"/>
          <w:szCs w:val="52"/>
        </w:rPr>
        <w:t xml:space="preserve"> - 2</w:t>
      </w:r>
      <w:r>
        <w:rPr>
          <w:rFonts w:ascii="ITC Souvenir" w:hAnsi="ITC Souvenir"/>
          <w:color w:val="8DC63F"/>
          <w:sz w:val="52"/>
          <w:szCs w:val="52"/>
        </w:rPr>
        <w:t>4</w:t>
      </w:r>
      <w:r w:rsidRPr="00DA039F">
        <w:rPr>
          <w:rFonts w:ascii="ITC Souvenir" w:hAnsi="ITC Souvenir"/>
          <w:color w:val="8DC63F"/>
          <w:sz w:val="52"/>
          <w:szCs w:val="52"/>
        </w:rPr>
        <w:t xml:space="preserve"> </w:t>
      </w:r>
      <w:proofErr w:type="spellStart"/>
      <w:r w:rsidRPr="00DA039F">
        <w:rPr>
          <w:rFonts w:ascii="ITC Souvenir" w:hAnsi="ITC Souvenir"/>
          <w:color w:val="8DC63F"/>
          <w:sz w:val="52"/>
          <w:szCs w:val="52"/>
        </w:rPr>
        <w:t>Gorffennaf</w:t>
      </w:r>
      <w:proofErr w:type="spellEnd"/>
      <w:r>
        <w:rPr>
          <w:rFonts w:ascii="ITC Souvenir" w:hAnsi="ITC Souvenir"/>
          <w:color w:val="8DC63F"/>
          <w:sz w:val="52"/>
          <w:szCs w:val="52"/>
        </w:rPr>
        <w:t xml:space="preserve"> 2025</w:t>
      </w:r>
    </w:p>
    <w:p w14:paraId="2EEAB367" w14:textId="77777777" w:rsidR="00F17B8F" w:rsidRPr="000F4211" w:rsidRDefault="00F17B8F" w:rsidP="00F17B8F">
      <w:pPr>
        <w:rPr>
          <w:rFonts w:ascii="ITC Souvenir" w:hAnsi="ITC Souvenir"/>
          <w:sz w:val="56"/>
          <w:szCs w:val="56"/>
        </w:rPr>
      </w:pPr>
      <w:r w:rsidRPr="000F4211">
        <w:rPr>
          <w:rFonts w:ascii="ITC Souvenir" w:hAnsi="ITC Souvenir"/>
          <w:sz w:val="56"/>
          <w:szCs w:val="56"/>
        </w:rPr>
        <w:t>Royal Welsh Show</w:t>
      </w:r>
    </w:p>
    <w:p w14:paraId="7CF13EB8" w14:textId="77777777" w:rsidR="00F17B8F" w:rsidRPr="00C9400F" w:rsidRDefault="00F17B8F" w:rsidP="00F17B8F">
      <w:pPr>
        <w:rPr>
          <w:rFonts w:ascii="ITC Souvenir" w:hAnsi="ITC Souvenir"/>
          <w:sz w:val="52"/>
          <w:szCs w:val="52"/>
        </w:rPr>
      </w:pPr>
      <w:r>
        <w:rPr>
          <w:rFonts w:ascii="ITC Souvenir" w:hAnsi="ITC Souvenir"/>
          <w:sz w:val="52"/>
          <w:szCs w:val="52"/>
        </w:rPr>
        <w:t>21 - 24</w:t>
      </w:r>
      <w:r w:rsidRPr="00C9400F">
        <w:rPr>
          <w:rFonts w:ascii="ITC Souvenir" w:hAnsi="ITC Souvenir"/>
          <w:sz w:val="52"/>
          <w:szCs w:val="52"/>
        </w:rPr>
        <w:t xml:space="preserve"> July </w:t>
      </w:r>
      <w:r>
        <w:rPr>
          <w:rFonts w:ascii="ITC Souvenir" w:hAnsi="ITC Souvenir"/>
          <w:sz w:val="52"/>
          <w:szCs w:val="52"/>
        </w:rPr>
        <w:t>2025</w:t>
      </w:r>
    </w:p>
    <w:p w14:paraId="4E0023E9" w14:textId="77777777" w:rsidR="00F17B8F" w:rsidRDefault="00F17B8F" w:rsidP="00F17B8F">
      <w:pPr>
        <w:rPr>
          <w:rFonts w:ascii="ITC Souvenir" w:hAnsi="ITC Souvenir"/>
          <w:color w:val="FF00FF"/>
          <w:sz w:val="52"/>
          <w:szCs w:val="52"/>
        </w:rPr>
      </w:pPr>
      <w:r>
        <w:rPr>
          <w:rFonts w:ascii="ITC Souvenir" w:hAnsi="ITC Souvenir"/>
          <w:color w:val="FF00FF"/>
          <w:sz w:val="52"/>
          <w:szCs w:val="52"/>
        </w:rPr>
        <w:tab/>
      </w:r>
      <w:r>
        <w:rPr>
          <w:rFonts w:ascii="ITC Souvenir" w:hAnsi="ITC Souvenir"/>
          <w:color w:val="FF00FF"/>
          <w:sz w:val="52"/>
          <w:szCs w:val="52"/>
        </w:rPr>
        <w:tab/>
      </w:r>
    </w:p>
    <w:p w14:paraId="766E8047" w14:textId="77777777" w:rsidR="00F17B8F" w:rsidRDefault="00F17B8F" w:rsidP="00F17B8F">
      <w:pPr>
        <w:rPr>
          <w:rFonts w:ascii="ITC Souvenir" w:hAnsi="ITC Souvenir"/>
          <w:color w:val="FF00FF"/>
          <w:sz w:val="52"/>
          <w:szCs w:val="52"/>
        </w:rPr>
      </w:pPr>
    </w:p>
    <w:p w14:paraId="083C0D72" w14:textId="77777777" w:rsidR="00F17B8F" w:rsidRPr="001B488A" w:rsidRDefault="00F17B8F" w:rsidP="00F17B8F">
      <w:pPr>
        <w:spacing w:after="190" w:line="216" w:lineRule="auto"/>
        <w:ind w:right="-11"/>
        <w:jc w:val="center"/>
        <w:rPr>
          <w:rFonts w:ascii="Century Gothic" w:eastAsia="Century Gothic" w:hAnsi="Century Gothic" w:cs="Century Gothic"/>
          <w:b/>
          <w:bCs/>
          <w:color w:val="92D050"/>
          <w:sz w:val="56"/>
        </w:rPr>
      </w:pPr>
      <w:r w:rsidRPr="001B488A">
        <w:rPr>
          <w:rFonts w:ascii="Century Gothic" w:eastAsia="Century Gothic" w:hAnsi="Century Gothic" w:cs="Century Gothic"/>
          <w:b/>
          <w:bCs/>
          <w:color w:val="92D050"/>
          <w:sz w:val="56"/>
        </w:rPr>
        <w:t xml:space="preserve">Blaen </w:t>
      </w:r>
      <w:proofErr w:type="spellStart"/>
      <w:r w:rsidRPr="001B488A">
        <w:rPr>
          <w:rFonts w:ascii="Century Gothic" w:eastAsia="Century Gothic" w:hAnsi="Century Gothic" w:cs="Century Gothic"/>
          <w:b/>
          <w:bCs/>
          <w:color w:val="92D050"/>
          <w:sz w:val="56"/>
        </w:rPr>
        <w:t>Ddosbarthiadau</w:t>
      </w:r>
      <w:proofErr w:type="spellEnd"/>
    </w:p>
    <w:p w14:paraId="02DC8664" w14:textId="30860E95" w:rsidR="00F17B8F" w:rsidRPr="001B488A" w:rsidRDefault="00F17B8F" w:rsidP="00F17B8F">
      <w:pPr>
        <w:spacing w:after="190" w:line="216" w:lineRule="auto"/>
        <w:ind w:right="-11"/>
        <w:jc w:val="center"/>
        <w:rPr>
          <w:b/>
          <w:bCs/>
          <w:color w:val="92D050"/>
          <w:sz w:val="96"/>
          <w:szCs w:val="96"/>
        </w:rPr>
      </w:pPr>
      <w:proofErr w:type="spellStart"/>
      <w:r>
        <w:rPr>
          <w:rFonts w:ascii="Century Gothic" w:eastAsia="Century Gothic" w:hAnsi="Century Gothic" w:cs="Century Gothic"/>
          <w:b/>
          <w:bCs/>
          <w:color w:val="92D050"/>
          <w:sz w:val="96"/>
          <w:szCs w:val="96"/>
        </w:rPr>
        <w:t>Trefnu</w:t>
      </w:r>
      <w:proofErr w:type="spellEnd"/>
      <w:r>
        <w:rPr>
          <w:rFonts w:ascii="Century Gothic" w:eastAsia="Century Gothic" w:hAnsi="Century Gothic" w:cs="Century Gothic"/>
          <w:b/>
          <w:bCs/>
          <w:color w:val="92D050"/>
          <w:sz w:val="96"/>
          <w:szCs w:val="9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92D050"/>
          <w:sz w:val="96"/>
          <w:szCs w:val="96"/>
        </w:rPr>
        <w:t>Blodau</w:t>
      </w:r>
      <w:proofErr w:type="spellEnd"/>
    </w:p>
    <w:p w14:paraId="611C51BD" w14:textId="77777777" w:rsidR="00F17B8F" w:rsidRDefault="00F17B8F" w:rsidP="00F17B8F">
      <w:pPr>
        <w:ind w:left="700"/>
        <w:jc w:val="center"/>
      </w:pPr>
    </w:p>
    <w:p w14:paraId="1678AE56" w14:textId="77777777" w:rsidR="00F17B8F" w:rsidRDefault="00F17B8F" w:rsidP="00F17B8F">
      <w:pPr>
        <w:spacing w:after="153"/>
        <w:ind w:left="700"/>
        <w:jc w:val="center"/>
      </w:pPr>
      <w:r>
        <w:rPr>
          <w:rFonts w:ascii="Century Gothic" w:eastAsia="Century Gothic" w:hAnsi="Century Gothic" w:cs="Century Gothic"/>
          <w:sz w:val="40"/>
        </w:rPr>
        <w:t xml:space="preserve"> </w:t>
      </w:r>
    </w:p>
    <w:p w14:paraId="2EC4C839" w14:textId="77777777" w:rsidR="00F17B8F" w:rsidRPr="001B488A" w:rsidRDefault="00F17B8F" w:rsidP="00F17B8F">
      <w:pPr>
        <w:tabs>
          <w:tab w:val="center" w:pos="571"/>
          <w:tab w:val="center" w:pos="5818"/>
        </w:tabs>
        <w:spacing w:after="52"/>
        <w:jc w:val="center"/>
        <w:rPr>
          <w:rFonts w:ascii="Century Gothic" w:hAnsi="Century Gothic"/>
          <w:b/>
          <w:bCs/>
        </w:rPr>
      </w:pPr>
      <w:r w:rsidRPr="001B488A">
        <w:rPr>
          <w:rFonts w:ascii="Century Gothic" w:eastAsia="Century Gothic" w:hAnsi="Century Gothic" w:cs="Century Gothic"/>
          <w:b/>
          <w:bCs/>
          <w:sz w:val="56"/>
        </w:rPr>
        <w:t>Advance Classification</w:t>
      </w:r>
    </w:p>
    <w:p w14:paraId="4E420846" w14:textId="77777777" w:rsidR="00F17B8F" w:rsidRPr="001B488A" w:rsidRDefault="00F17B8F" w:rsidP="00F17B8F">
      <w:pPr>
        <w:rPr>
          <w:rFonts w:ascii="Century Gothic" w:hAnsi="Century Gothic"/>
          <w:b/>
          <w:bCs/>
          <w:color w:val="FF0000"/>
          <w:sz w:val="12"/>
          <w:szCs w:val="12"/>
        </w:rPr>
      </w:pPr>
    </w:p>
    <w:p w14:paraId="56444FE7" w14:textId="220FDC23" w:rsidR="00F17B8F" w:rsidRPr="001B488A" w:rsidRDefault="00F17B8F" w:rsidP="00F17B8F">
      <w:pPr>
        <w:jc w:val="center"/>
        <w:rPr>
          <w:rFonts w:ascii="Century Gothic" w:hAnsi="Century Gothic"/>
          <w:b/>
          <w:bCs/>
          <w:sz w:val="96"/>
          <w:szCs w:val="96"/>
        </w:rPr>
      </w:pPr>
      <w:r>
        <w:rPr>
          <w:rFonts w:ascii="Century Gothic" w:hAnsi="Century Gothic"/>
          <w:b/>
          <w:bCs/>
          <w:sz w:val="96"/>
          <w:szCs w:val="96"/>
        </w:rPr>
        <w:t>Floral Art</w:t>
      </w:r>
    </w:p>
    <w:p w14:paraId="15BA2F08" w14:textId="77777777" w:rsidR="00F17B8F" w:rsidRPr="00CB1853" w:rsidRDefault="00F17B8F" w:rsidP="00F17B8F">
      <w:pPr>
        <w:rPr>
          <w:rFonts w:ascii="ITC Souvenir" w:hAnsi="ITC Souvenir"/>
          <w:sz w:val="52"/>
          <w:szCs w:val="52"/>
        </w:rPr>
      </w:pPr>
    </w:p>
    <w:p w14:paraId="22AAFEC7" w14:textId="5A1C2DE8" w:rsidR="00F17B8F" w:rsidRDefault="00F17B8F" w:rsidP="00F17B8F">
      <w:pPr>
        <w:rPr>
          <w:rFonts w:ascii="Arial" w:hAnsi="Arial" w:cs="Arial"/>
          <w:sz w:val="44"/>
          <w:szCs w:val="44"/>
        </w:rPr>
      </w:pPr>
      <w:r w:rsidRPr="00BC74A2">
        <w:rPr>
          <w:rFonts w:ascii="ITC Souvenir" w:hAnsi="ITC Souvenir"/>
          <w:szCs w:val="24"/>
        </w:rPr>
        <w:tab/>
      </w:r>
      <w:r>
        <w:rPr>
          <w:rFonts w:ascii="Arial" w:hAnsi="Arial" w:cs="Arial"/>
          <w:sz w:val="44"/>
          <w:szCs w:val="44"/>
        </w:rPr>
        <w:t xml:space="preserve">                      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</w:p>
    <w:p w14:paraId="14FCECF7" w14:textId="4BE2E277" w:rsidR="00F17B8F" w:rsidRDefault="00F17B8F" w:rsidP="00F17B8F">
      <w:pPr>
        <w:rPr>
          <w:rFonts w:ascii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9CCAACC" wp14:editId="3CDED6CA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962660" cy="1239520"/>
            <wp:effectExtent l="0" t="0" r="8890" b="0"/>
            <wp:wrapNone/>
            <wp:docPr id="313437914" name="Picture 13" descr="A picture containing text, sig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sign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B7CF2" w14:textId="77777777" w:rsidR="00F17B8F" w:rsidRDefault="00F17B8F" w:rsidP="00F17B8F">
      <w:pPr>
        <w:ind w:firstLine="720"/>
        <w:rPr>
          <w:rFonts w:ascii="Arial" w:hAnsi="Arial" w:cs="Arial"/>
          <w:sz w:val="44"/>
          <w:szCs w:val="44"/>
        </w:rPr>
      </w:pPr>
    </w:p>
    <w:p w14:paraId="2795391D" w14:textId="77777777" w:rsidR="00F17B8F" w:rsidRPr="001B488A" w:rsidRDefault="00F17B8F" w:rsidP="00F17B8F">
      <w:pPr>
        <w:ind w:left="6480" w:firstLine="720"/>
        <w:rPr>
          <w:rFonts w:ascii="ITC Souvenir" w:hAnsi="ITC Souvenir"/>
          <w:szCs w:val="24"/>
        </w:rPr>
      </w:pPr>
      <w:proofErr w:type="spellStart"/>
      <w:r>
        <w:rPr>
          <w:rFonts w:ascii="ITC Souvenir" w:hAnsi="ITC Souvenir"/>
          <w:sz w:val="32"/>
          <w:szCs w:val="32"/>
        </w:rPr>
        <w:t>Pentref</w:t>
      </w:r>
      <w:proofErr w:type="spellEnd"/>
      <w:r w:rsidRPr="00181F0E">
        <w:rPr>
          <w:rFonts w:ascii="ITC Souvenir" w:hAnsi="ITC Souvenir"/>
          <w:sz w:val="32"/>
          <w:szCs w:val="32"/>
        </w:rPr>
        <w:t xml:space="preserve"> </w:t>
      </w:r>
      <w:proofErr w:type="spellStart"/>
      <w:r w:rsidRPr="00181F0E">
        <w:rPr>
          <w:rFonts w:ascii="ITC Souvenir" w:hAnsi="ITC Souvenir"/>
          <w:sz w:val="32"/>
          <w:szCs w:val="32"/>
        </w:rPr>
        <w:t>Garddwriaeth</w:t>
      </w:r>
      <w:proofErr w:type="spellEnd"/>
    </w:p>
    <w:p w14:paraId="22BCE847" w14:textId="77777777" w:rsidR="00F17B8F" w:rsidRPr="0086360C" w:rsidRDefault="00F17B8F" w:rsidP="00F17B8F">
      <w:pPr>
        <w:ind w:left="6480" w:firstLine="720"/>
        <w:rPr>
          <w:rFonts w:ascii="ITC Souvenir" w:hAnsi="ITC Souvenir"/>
          <w:sz w:val="56"/>
          <w:szCs w:val="56"/>
        </w:rPr>
      </w:pPr>
      <w:r w:rsidRPr="00181F0E">
        <w:rPr>
          <w:rFonts w:ascii="ITC Souvenir" w:hAnsi="ITC Souvenir"/>
          <w:sz w:val="32"/>
          <w:szCs w:val="32"/>
        </w:rPr>
        <w:t xml:space="preserve">Horticulture </w:t>
      </w:r>
      <w:r>
        <w:rPr>
          <w:rFonts w:ascii="ITC Souvenir" w:hAnsi="ITC Souvenir"/>
          <w:sz w:val="32"/>
          <w:szCs w:val="32"/>
        </w:rPr>
        <w:t>Village</w:t>
      </w:r>
    </w:p>
    <w:p w14:paraId="44279DFF" w14:textId="77777777" w:rsidR="00F17B8F" w:rsidRDefault="00F17B8F" w:rsidP="00F17B8F">
      <w:pPr>
        <w:jc w:val="center"/>
        <w:rPr>
          <w:rFonts w:ascii="ITC Souvenir" w:hAnsi="ITC Souvenir"/>
          <w:szCs w:val="24"/>
        </w:rPr>
      </w:pPr>
      <w:r w:rsidRPr="00371779">
        <w:rPr>
          <w:rFonts w:ascii="ITC Souvenir" w:hAnsi="ITC Souvenir"/>
          <w:szCs w:val="24"/>
        </w:rPr>
        <w:tab/>
      </w:r>
      <w:r>
        <w:rPr>
          <w:rFonts w:ascii="ITC Souvenir" w:hAnsi="ITC Souvenir"/>
          <w:szCs w:val="24"/>
        </w:rPr>
        <w:tab/>
      </w:r>
      <w:r>
        <w:rPr>
          <w:rFonts w:ascii="ITC Souvenir" w:hAnsi="ITC Souvenir"/>
          <w:szCs w:val="24"/>
        </w:rPr>
        <w:tab/>
      </w:r>
    </w:p>
    <w:p w14:paraId="3EE50DF0" w14:textId="77777777" w:rsidR="00F17B8F" w:rsidRPr="00C510C9" w:rsidRDefault="00F17B8F" w:rsidP="00F17B8F">
      <w:pPr>
        <w:jc w:val="center"/>
        <w:rPr>
          <w:rFonts w:ascii="ITC Souvenir" w:hAnsi="ITC Souvenir"/>
          <w:szCs w:val="24"/>
        </w:rPr>
      </w:pPr>
    </w:p>
    <w:p w14:paraId="4833CBD5" w14:textId="1A9C2976" w:rsidR="00F17B8F" w:rsidRPr="009D4A8A" w:rsidRDefault="00F17B8F" w:rsidP="00F17B8F">
      <w:pPr>
        <w:rPr>
          <w:rFonts w:ascii="ITC Souvenir" w:hAnsi="ITC Souvenir"/>
          <w:szCs w:val="24"/>
        </w:rPr>
        <w:sectPr w:rsidR="00F17B8F" w:rsidRPr="009D4A8A" w:rsidSect="00F17B8F">
          <w:footerReference w:type="even" r:id="rId7"/>
          <w:footerReference w:type="default" r:id="rId8"/>
          <w:pgSz w:w="11906" w:h="16838" w:code="9"/>
          <w:pgMar w:top="397" w:right="567" w:bottom="397" w:left="851" w:header="720" w:footer="720" w:gutter="0"/>
          <w:cols w:space="720"/>
          <w:titlePg/>
        </w:sectPr>
      </w:pPr>
      <w:r w:rsidRPr="00DA039F">
        <w:rPr>
          <w:rFonts w:ascii="ITC Souvenir" w:hAnsi="ITC Souvenir"/>
          <w:noProof/>
          <w:color w:val="8DC63F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0F96D" wp14:editId="4EDCFC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87210" cy="0"/>
                <wp:effectExtent l="16510" t="17145" r="11430" b="11430"/>
                <wp:wrapNone/>
                <wp:docPr id="1805544985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A95F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42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" strokeweight="1.75pt">
                <v:stroke linestyle="thinThick"/>
              </v:line>
            </w:pict>
          </mc:Fallback>
        </mc:AlternateContent>
      </w:r>
      <w:proofErr w:type="spellStart"/>
      <w:r w:rsidRPr="00DA039F">
        <w:rPr>
          <w:rFonts w:ascii="ITC Souvenir" w:hAnsi="ITC Souvenir"/>
          <w:color w:val="8DC63F"/>
          <w:szCs w:val="24"/>
        </w:rPr>
        <w:t>cafc.cymru</w:t>
      </w:r>
      <w:proofErr w:type="spellEnd"/>
      <w:r w:rsidRPr="009D4A8A">
        <w:rPr>
          <w:rFonts w:ascii="ITC Souvenir" w:hAnsi="ITC Souvenir"/>
          <w:szCs w:val="24"/>
        </w:rPr>
        <w:t xml:space="preserve">   </w:t>
      </w:r>
      <w:proofErr w:type="spellStart"/>
      <w:r w:rsidRPr="009D4A8A">
        <w:rPr>
          <w:rFonts w:ascii="ITC Souvenir" w:hAnsi="ITC Souvenir"/>
          <w:szCs w:val="24"/>
        </w:rPr>
        <w:t>rwas.wale</w:t>
      </w:r>
      <w:r>
        <w:rPr>
          <w:rFonts w:ascii="ITC Souvenir" w:hAnsi="ITC Souvenir"/>
          <w:szCs w:val="24"/>
        </w:rPr>
        <w:t>s</w:t>
      </w:r>
      <w:proofErr w:type="spellEnd"/>
    </w:p>
    <w:bookmarkEnd w:id="0"/>
    <w:p w14:paraId="061F8259" w14:textId="77777777" w:rsidR="00F17B8F" w:rsidRPr="00F17B8F" w:rsidRDefault="00F17B8F" w:rsidP="00F17B8F">
      <w:pPr>
        <w:pStyle w:val="Heading1"/>
        <w:jc w:val="center"/>
        <w:rPr>
          <w:rFonts w:ascii="ITC Souvenir" w:hAnsi="ITC Souvenir"/>
          <w:b/>
          <w:color w:val="auto"/>
          <w:sz w:val="28"/>
          <w:szCs w:val="28"/>
        </w:rPr>
      </w:pPr>
      <w:r w:rsidRPr="00F17B8F">
        <w:rPr>
          <w:rFonts w:ascii="ITC Souvenir" w:hAnsi="ITC Souvenir"/>
          <w:b/>
          <w:color w:val="auto"/>
          <w:sz w:val="28"/>
          <w:szCs w:val="28"/>
        </w:rPr>
        <w:lastRenderedPageBreak/>
        <w:t>DOSBARTHIADAU TREFNU BLODAU / FLORAL ART CLASSES</w:t>
      </w:r>
    </w:p>
    <w:p w14:paraId="01D84D41" w14:textId="1AD46F7E" w:rsidR="00F17B8F" w:rsidRPr="00434D63" w:rsidRDefault="00F17B8F" w:rsidP="00F17B8F">
      <w:pPr>
        <w:jc w:val="center"/>
        <w:rPr>
          <w:rFonts w:ascii="ITC Souvenir" w:hAnsi="ITC Souvenir"/>
          <w:b/>
          <w:szCs w:val="24"/>
        </w:rPr>
      </w:pPr>
      <w:r w:rsidRPr="00434D63">
        <w:rPr>
          <w:rFonts w:ascii="ITC Souvenir" w:hAnsi="ITC Souvenir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D8F9C" wp14:editId="4357D007">
                <wp:simplePos x="0" y="0"/>
                <wp:positionH relativeFrom="column">
                  <wp:posOffset>1141095</wp:posOffset>
                </wp:positionH>
                <wp:positionV relativeFrom="paragraph">
                  <wp:posOffset>63500</wp:posOffset>
                </wp:positionV>
                <wp:extent cx="4389120" cy="0"/>
                <wp:effectExtent l="52705" t="61595" r="53975" b="52705"/>
                <wp:wrapNone/>
                <wp:docPr id="2139486367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91356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5pt" to="435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">
                <v:stroke startarrow="diamond" endarrow="diamond"/>
              </v:line>
            </w:pict>
          </mc:Fallback>
        </mc:AlternateContent>
      </w:r>
      <w:r w:rsidRPr="00434D63">
        <w:rPr>
          <w:rFonts w:ascii="ITC Souvenir" w:hAnsi="ITC Souvenir"/>
          <w:b/>
          <w:szCs w:val="24"/>
        </w:rPr>
        <w:t xml:space="preserve"> </w:t>
      </w:r>
    </w:p>
    <w:p w14:paraId="02D206E7" w14:textId="77777777" w:rsidR="00F17B8F" w:rsidRDefault="00F17B8F" w:rsidP="00F17B8F">
      <w:pPr>
        <w:jc w:val="center"/>
        <w:rPr>
          <w:rFonts w:ascii="ITC Souvenir" w:hAnsi="ITC Souvenir"/>
          <w:b/>
          <w:sz w:val="28"/>
          <w:szCs w:val="28"/>
        </w:rPr>
      </w:pPr>
    </w:p>
    <w:p w14:paraId="62185D93" w14:textId="62C38BAB" w:rsidR="00F17B8F" w:rsidRPr="00B158AF" w:rsidRDefault="00F17B8F" w:rsidP="00F17B8F">
      <w:pPr>
        <w:jc w:val="center"/>
        <w:rPr>
          <w:rFonts w:ascii="ITC Souvenir" w:hAnsi="ITC Souvenir"/>
          <w:b/>
          <w:i/>
          <w:sz w:val="28"/>
          <w:szCs w:val="28"/>
          <w:u w:val="single"/>
        </w:rPr>
      </w:pPr>
      <w:proofErr w:type="spellStart"/>
      <w:r w:rsidRPr="00B158AF">
        <w:rPr>
          <w:rFonts w:ascii="ITC Souvenir" w:hAnsi="ITC Souvenir"/>
          <w:b/>
          <w:sz w:val="28"/>
          <w:szCs w:val="28"/>
        </w:rPr>
        <w:t>Teitl</w:t>
      </w:r>
      <w:proofErr w:type="spellEnd"/>
      <w:r w:rsidRPr="00B158AF">
        <w:rPr>
          <w:rFonts w:ascii="ITC Souvenir" w:hAnsi="ITC Souvenir"/>
          <w:b/>
          <w:sz w:val="28"/>
          <w:szCs w:val="28"/>
        </w:rPr>
        <w:t xml:space="preserve"> / Title –  ‘</w:t>
      </w:r>
      <w:proofErr w:type="spellStart"/>
      <w:r w:rsidRPr="00B158AF">
        <w:rPr>
          <w:rFonts w:ascii="ITC Souvenir" w:hAnsi="ITC Souvenir"/>
          <w:b/>
          <w:sz w:val="28"/>
          <w:szCs w:val="28"/>
        </w:rPr>
        <w:t>Byd</w:t>
      </w:r>
      <w:proofErr w:type="spellEnd"/>
      <w:r w:rsidRPr="00B158AF">
        <w:rPr>
          <w:rFonts w:ascii="ITC Souvenir" w:hAnsi="ITC Souvenir"/>
          <w:b/>
          <w:sz w:val="28"/>
          <w:szCs w:val="28"/>
        </w:rPr>
        <w:t xml:space="preserve"> </w:t>
      </w:r>
      <w:r>
        <w:rPr>
          <w:rFonts w:ascii="ITC Souvenir" w:hAnsi="ITC Souvenir"/>
          <w:b/>
          <w:sz w:val="28"/>
          <w:szCs w:val="28"/>
        </w:rPr>
        <w:t>o Liw’</w:t>
      </w:r>
      <w:r w:rsidRPr="00B158AF">
        <w:rPr>
          <w:rFonts w:ascii="ITC Souvenir" w:hAnsi="ITC Souvenir"/>
          <w:b/>
          <w:sz w:val="28"/>
          <w:szCs w:val="28"/>
        </w:rPr>
        <w:t xml:space="preserve"> / </w:t>
      </w:r>
      <w:r>
        <w:rPr>
          <w:rFonts w:ascii="ITC Souvenir" w:hAnsi="ITC Souvenir"/>
          <w:b/>
          <w:sz w:val="28"/>
          <w:szCs w:val="28"/>
        </w:rPr>
        <w:t xml:space="preserve">‘A </w:t>
      </w:r>
      <w:r w:rsidRPr="00B158AF">
        <w:rPr>
          <w:rFonts w:ascii="ITC Souvenir" w:hAnsi="ITC Souvenir"/>
          <w:b/>
          <w:sz w:val="28"/>
          <w:szCs w:val="28"/>
        </w:rPr>
        <w:t>World</w:t>
      </w:r>
      <w:r>
        <w:rPr>
          <w:rFonts w:ascii="ITC Souvenir" w:hAnsi="ITC Souvenir"/>
          <w:b/>
          <w:sz w:val="28"/>
          <w:szCs w:val="28"/>
        </w:rPr>
        <w:t xml:space="preserve"> of Colour’</w:t>
      </w:r>
      <w:r w:rsidRPr="00B158AF">
        <w:rPr>
          <w:rFonts w:ascii="ITC Souvenir" w:hAnsi="ITC Souvenir"/>
          <w:b/>
          <w:sz w:val="28"/>
          <w:szCs w:val="28"/>
        </w:rPr>
        <w:t xml:space="preserve"> </w:t>
      </w:r>
    </w:p>
    <w:p w14:paraId="5BCABBA0" w14:textId="77777777" w:rsidR="00F17B8F" w:rsidRPr="00434D63" w:rsidRDefault="00F17B8F" w:rsidP="00F17B8F">
      <w:pPr>
        <w:rPr>
          <w:rFonts w:ascii="ITC Souvenir" w:hAnsi="ITC Souvenir"/>
          <w:szCs w:val="24"/>
        </w:rPr>
      </w:pPr>
      <w:r w:rsidRPr="00434D63">
        <w:rPr>
          <w:rFonts w:ascii="ITC Souvenir" w:hAnsi="ITC Souvenir"/>
          <w:b/>
          <w:szCs w:val="24"/>
        </w:rPr>
        <w:tab/>
        <w:t xml:space="preserve">           </w:t>
      </w:r>
    </w:p>
    <w:p w14:paraId="3E3193B0" w14:textId="77777777" w:rsidR="00F17B8F" w:rsidRDefault="00F17B8F" w:rsidP="00F17B8F">
      <w:pPr>
        <w:ind w:left="720" w:hanging="720"/>
        <w:rPr>
          <w:rFonts w:ascii="ITC Souvenir" w:hAnsi="ITC Souvenir"/>
          <w:b/>
          <w:sz w:val="22"/>
          <w:szCs w:val="22"/>
        </w:rPr>
      </w:pPr>
    </w:p>
    <w:p w14:paraId="0B8CD733" w14:textId="4E5F6EFC" w:rsidR="00F17B8F" w:rsidRPr="007D30E1" w:rsidRDefault="00F17B8F" w:rsidP="00F17B8F">
      <w:pPr>
        <w:ind w:left="720" w:hanging="720"/>
        <w:rPr>
          <w:rFonts w:ascii="ITC Souvenir" w:hAnsi="ITC Souvenir"/>
          <w:szCs w:val="24"/>
        </w:rPr>
      </w:pPr>
      <w:r>
        <w:rPr>
          <w:rFonts w:ascii="ITC Souvenir" w:hAnsi="ITC Souvenir"/>
          <w:b/>
          <w:sz w:val="22"/>
          <w:szCs w:val="22"/>
        </w:rPr>
        <w:t>1</w:t>
      </w:r>
      <w:r w:rsidRPr="00434D63">
        <w:rPr>
          <w:rFonts w:ascii="ITC Souvenir" w:hAnsi="ITC Souvenir"/>
          <w:b/>
          <w:szCs w:val="24"/>
        </w:rPr>
        <w:t>.</w:t>
      </w:r>
      <w:r w:rsidRPr="00434D63">
        <w:rPr>
          <w:rFonts w:ascii="ITC Souvenir" w:hAnsi="ITC Souvenir"/>
          <w:szCs w:val="24"/>
        </w:rPr>
        <w:tab/>
      </w:r>
      <w:r w:rsidRPr="00434D63">
        <w:rPr>
          <w:rFonts w:ascii="ITC Souvenir" w:hAnsi="ITC Souvenir"/>
          <w:b/>
          <w:szCs w:val="24"/>
        </w:rPr>
        <w:t>‘</w:t>
      </w:r>
      <w:r>
        <w:rPr>
          <w:rFonts w:ascii="ITC Souvenir" w:hAnsi="ITC Souvenir"/>
          <w:b/>
        </w:rPr>
        <w:t>Mardi Gras</w:t>
      </w:r>
      <w:r w:rsidRPr="00F277CB">
        <w:rPr>
          <w:rFonts w:ascii="ITC Souvenir" w:hAnsi="ITC Souvenir"/>
          <w:b/>
        </w:rPr>
        <w:t>’</w:t>
      </w:r>
      <w:r w:rsidRPr="00434D63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ab/>
      </w:r>
      <w:r>
        <w:rPr>
          <w:rFonts w:ascii="ITC Souvenir" w:hAnsi="ITC Souvenir"/>
          <w:b/>
          <w:szCs w:val="24"/>
        </w:rPr>
        <w:t xml:space="preserve">  </w:t>
      </w:r>
      <w:r>
        <w:rPr>
          <w:rFonts w:ascii="ITC Souvenir" w:hAnsi="ITC Souvenir"/>
          <w:b/>
          <w:szCs w:val="24"/>
        </w:rPr>
        <w:tab/>
      </w:r>
      <w:r>
        <w:rPr>
          <w:rFonts w:ascii="ITC Souvenir" w:hAnsi="ITC Souvenir"/>
          <w:b/>
          <w:szCs w:val="24"/>
        </w:rPr>
        <w:tab/>
      </w:r>
      <w:r>
        <w:rPr>
          <w:rFonts w:ascii="ITC Souvenir" w:hAnsi="ITC Souvenir"/>
          <w:b/>
          <w:szCs w:val="24"/>
        </w:rPr>
        <w:tab/>
      </w:r>
      <w:r w:rsidRPr="004B4A2E">
        <w:rPr>
          <w:rFonts w:ascii="ITC Souvenir" w:hAnsi="ITC Souvenir"/>
          <w:color w:val="FF0000"/>
          <w:szCs w:val="24"/>
        </w:rPr>
        <w:t xml:space="preserve"> </w:t>
      </w:r>
    </w:p>
    <w:p w14:paraId="614DD14D" w14:textId="095DBF5A" w:rsidR="00F17B8F" w:rsidRDefault="00F17B8F" w:rsidP="00F17B8F">
      <w:pPr>
        <w:ind w:firstLine="720"/>
        <w:rPr>
          <w:rFonts w:ascii="ITC Souvenir" w:hAnsi="ITC Souvenir"/>
          <w:szCs w:val="24"/>
        </w:rPr>
      </w:pPr>
      <w:r>
        <w:rPr>
          <w:rFonts w:ascii="ITC Souvenir" w:hAnsi="ITC Souvenir"/>
          <w:szCs w:val="24"/>
        </w:rPr>
        <w:t>A pedestal exhibit.</w:t>
      </w:r>
    </w:p>
    <w:p w14:paraId="67A5788B" w14:textId="66910424" w:rsidR="00F17B8F" w:rsidRDefault="00F17B8F" w:rsidP="00F17B8F">
      <w:pPr>
        <w:ind w:firstLine="720"/>
        <w:rPr>
          <w:rFonts w:ascii="ITC Souvenir" w:hAnsi="ITC Souvenir"/>
          <w:szCs w:val="24"/>
        </w:rPr>
      </w:pPr>
      <w:r>
        <w:rPr>
          <w:rFonts w:ascii="ITC Souvenir" w:hAnsi="ITC Souvenir"/>
          <w:szCs w:val="24"/>
        </w:rPr>
        <w:t xml:space="preserve">Exhibitor to supply an appropriate staging base.  </w:t>
      </w:r>
    </w:p>
    <w:p w14:paraId="484F992C" w14:textId="7FD8A797" w:rsidR="00F17B8F" w:rsidRPr="00434D63" w:rsidRDefault="00F17B8F" w:rsidP="00F17B8F">
      <w:pPr>
        <w:ind w:firstLine="720"/>
        <w:rPr>
          <w:rFonts w:ascii="ITC Souvenir" w:hAnsi="ITC Souvenir"/>
          <w:szCs w:val="24"/>
        </w:rPr>
      </w:pPr>
      <w:r>
        <w:rPr>
          <w:rFonts w:ascii="ITC Souvenir" w:hAnsi="ITC Souvenir"/>
          <w:szCs w:val="24"/>
        </w:rPr>
        <w:t>Space allowed 1m sq.  Height of exhibit unlimited.</w:t>
      </w:r>
    </w:p>
    <w:p w14:paraId="2EDF46AD" w14:textId="77777777" w:rsidR="00F17B8F" w:rsidRDefault="00F17B8F" w:rsidP="00F17B8F">
      <w:pPr>
        <w:rPr>
          <w:rFonts w:ascii="ITC Souvenir" w:hAnsi="ITC Souvenir"/>
          <w:sz w:val="16"/>
          <w:szCs w:val="16"/>
        </w:rPr>
      </w:pPr>
    </w:p>
    <w:p w14:paraId="61175D87" w14:textId="35A24FE1" w:rsidR="00F17B8F" w:rsidRPr="00287999" w:rsidRDefault="00F17B8F" w:rsidP="00F17B8F">
      <w:pPr>
        <w:rPr>
          <w:rFonts w:ascii="ITC Souvenir" w:hAnsi="ITC Souvenir"/>
          <w:sz w:val="16"/>
          <w:szCs w:val="16"/>
        </w:rPr>
      </w:pPr>
      <w:r w:rsidRPr="00287999">
        <w:rPr>
          <w:rFonts w:ascii="ITC Souvenir" w:hAnsi="ITC Souvenir"/>
          <w:sz w:val="16"/>
          <w:szCs w:val="16"/>
        </w:rPr>
        <w:tab/>
      </w:r>
    </w:p>
    <w:p w14:paraId="66FA7C76" w14:textId="77777777" w:rsidR="00F17B8F" w:rsidRDefault="00F17B8F" w:rsidP="00F17B8F">
      <w:pPr>
        <w:rPr>
          <w:rFonts w:ascii="ITC Souvenir" w:hAnsi="ITC Souvenir"/>
          <w:b/>
          <w:sz w:val="22"/>
          <w:szCs w:val="22"/>
        </w:rPr>
      </w:pPr>
    </w:p>
    <w:p w14:paraId="586BF6FB" w14:textId="0EFBA520" w:rsidR="00F17B8F" w:rsidRPr="00434D63" w:rsidRDefault="00F17B8F" w:rsidP="00F17B8F">
      <w:pPr>
        <w:rPr>
          <w:rFonts w:ascii="ITC Souvenir" w:hAnsi="ITC Souvenir"/>
          <w:szCs w:val="24"/>
        </w:rPr>
      </w:pPr>
      <w:r>
        <w:rPr>
          <w:rFonts w:ascii="ITC Souvenir" w:hAnsi="ITC Souvenir"/>
          <w:b/>
          <w:sz w:val="22"/>
          <w:szCs w:val="22"/>
        </w:rPr>
        <w:t>2</w:t>
      </w:r>
      <w:r w:rsidRPr="00AB5A2B">
        <w:rPr>
          <w:rFonts w:ascii="ITC Souvenir" w:hAnsi="ITC Souvenir"/>
          <w:b/>
          <w:sz w:val="22"/>
          <w:szCs w:val="22"/>
        </w:rPr>
        <w:t>.</w:t>
      </w:r>
      <w:r w:rsidRPr="00434D63">
        <w:rPr>
          <w:rFonts w:ascii="ITC Souvenir" w:hAnsi="ITC Souvenir"/>
          <w:szCs w:val="24"/>
        </w:rPr>
        <w:tab/>
      </w:r>
      <w:r>
        <w:rPr>
          <w:rFonts w:ascii="ITC Souvenir" w:hAnsi="ITC Souvenir"/>
          <w:b/>
          <w:szCs w:val="24"/>
        </w:rPr>
        <w:t>‘Blue Planet’</w:t>
      </w:r>
      <w:r>
        <w:rPr>
          <w:rFonts w:ascii="ITC Souvenir" w:hAnsi="ITC Souvenir"/>
          <w:b/>
        </w:rPr>
        <w:tab/>
      </w:r>
      <w:r w:rsidRPr="00434D63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ab/>
      </w:r>
      <w:r>
        <w:rPr>
          <w:rFonts w:ascii="ITC Souvenir" w:hAnsi="ITC Souvenir"/>
          <w:b/>
          <w:szCs w:val="24"/>
        </w:rPr>
        <w:tab/>
      </w:r>
      <w:r>
        <w:rPr>
          <w:rFonts w:ascii="ITC Souvenir" w:hAnsi="ITC Souvenir"/>
          <w:b/>
          <w:szCs w:val="24"/>
        </w:rPr>
        <w:tab/>
      </w:r>
    </w:p>
    <w:p w14:paraId="40EEED73" w14:textId="77777777" w:rsidR="00F17B8F" w:rsidRDefault="00F17B8F" w:rsidP="00F17B8F">
      <w:pPr>
        <w:ind w:firstLine="720"/>
        <w:rPr>
          <w:rFonts w:ascii="ITC Souvenir" w:hAnsi="ITC Souvenir"/>
          <w:szCs w:val="24"/>
        </w:rPr>
      </w:pPr>
      <w:r w:rsidRPr="00F277CB">
        <w:rPr>
          <w:rFonts w:ascii="ITC Souvenir" w:hAnsi="ITC Souvenir"/>
        </w:rPr>
        <w:t xml:space="preserve">An exhibit </w:t>
      </w:r>
      <w:r>
        <w:rPr>
          <w:rFonts w:ascii="ITC Souvenir" w:hAnsi="ITC Souvenir"/>
        </w:rPr>
        <w:t>t</w:t>
      </w:r>
      <w:r w:rsidRPr="00434D63">
        <w:rPr>
          <w:rFonts w:ascii="ITC Souvenir" w:hAnsi="ITC Souvenir"/>
          <w:szCs w:val="24"/>
        </w:rPr>
        <w:t xml:space="preserve">o be staged on a </w:t>
      </w:r>
    </w:p>
    <w:p w14:paraId="29182EB1" w14:textId="77777777" w:rsidR="00F17B8F" w:rsidRDefault="00F17B8F" w:rsidP="00F17B8F">
      <w:pPr>
        <w:ind w:firstLine="720"/>
        <w:rPr>
          <w:rFonts w:ascii="ITC Souvenir" w:hAnsi="ITC Souvenir"/>
          <w:szCs w:val="24"/>
        </w:rPr>
      </w:pPr>
      <w:r>
        <w:rPr>
          <w:rFonts w:ascii="ITC Souvenir" w:hAnsi="ITC Souvenir"/>
          <w:szCs w:val="24"/>
        </w:rPr>
        <w:t>white</w:t>
      </w:r>
      <w:r w:rsidRPr="00434D63">
        <w:rPr>
          <w:rFonts w:ascii="ITC Souvenir" w:hAnsi="ITC Souvenir"/>
          <w:szCs w:val="24"/>
        </w:rPr>
        <w:t xml:space="preserve"> painted</w:t>
      </w:r>
      <w:r>
        <w:rPr>
          <w:rFonts w:ascii="ITC Souvenir" w:hAnsi="ITC Souvenir"/>
          <w:szCs w:val="24"/>
        </w:rPr>
        <w:t xml:space="preserve"> </w:t>
      </w:r>
      <w:r w:rsidRPr="00434D63">
        <w:rPr>
          <w:rFonts w:ascii="ITC Souvenir" w:hAnsi="ITC Souvenir"/>
          <w:szCs w:val="24"/>
        </w:rPr>
        <w:t xml:space="preserve">75cm cube </w:t>
      </w:r>
    </w:p>
    <w:p w14:paraId="1FC414F1" w14:textId="77777777" w:rsidR="00F17B8F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>(which</w:t>
      </w:r>
      <w:r>
        <w:rPr>
          <w:rFonts w:ascii="ITC Souvenir" w:hAnsi="ITC Souvenir"/>
          <w:szCs w:val="24"/>
        </w:rPr>
        <w:t xml:space="preserve"> </w:t>
      </w:r>
      <w:r w:rsidRPr="00434D63">
        <w:rPr>
          <w:rFonts w:ascii="ITC Souvenir" w:hAnsi="ITC Souvenir"/>
          <w:szCs w:val="24"/>
        </w:rPr>
        <w:t xml:space="preserve">will be provided) within a floor </w:t>
      </w:r>
    </w:p>
    <w:p w14:paraId="406436D2" w14:textId="77777777" w:rsidR="00F17B8F" w:rsidRPr="005A4C68" w:rsidRDefault="00F17B8F" w:rsidP="00F17B8F">
      <w:pPr>
        <w:ind w:firstLine="720"/>
        <w:rPr>
          <w:rFonts w:ascii="ITC Souvenir" w:hAnsi="ITC Souvenir"/>
        </w:rPr>
      </w:pPr>
      <w:r w:rsidRPr="00434D63">
        <w:rPr>
          <w:rFonts w:ascii="ITC Souvenir" w:hAnsi="ITC Souvenir"/>
          <w:szCs w:val="24"/>
        </w:rPr>
        <w:t>space of 1</w:t>
      </w:r>
      <w:r>
        <w:rPr>
          <w:rFonts w:ascii="ITC Souvenir" w:hAnsi="ITC Souvenir"/>
          <w:szCs w:val="24"/>
        </w:rPr>
        <w:t>m</w:t>
      </w:r>
      <w:r w:rsidRPr="00434D63">
        <w:rPr>
          <w:rFonts w:ascii="ITC Souvenir" w:hAnsi="ITC Souvenir"/>
          <w:szCs w:val="24"/>
        </w:rPr>
        <w:t xml:space="preserve"> sq.</w:t>
      </w:r>
      <w:r>
        <w:rPr>
          <w:rFonts w:ascii="ITC Souvenir" w:hAnsi="ITC Souvenir"/>
          <w:szCs w:val="24"/>
        </w:rPr>
        <w:t xml:space="preserve">  </w:t>
      </w:r>
      <w:r w:rsidRPr="00434D63">
        <w:rPr>
          <w:rFonts w:ascii="ITC Souvenir" w:hAnsi="ITC Souvenir"/>
          <w:szCs w:val="24"/>
        </w:rPr>
        <w:t xml:space="preserve">Height unlimited.  </w:t>
      </w:r>
    </w:p>
    <w:p w14:paraId="5F97E4E3" w14:textId="77777777" w:rsidR="00F17B8F" w:rsidRPr="00434D63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>To be judged all round.</w:t>
      </w:r>
    </w:p>
    <w:p w14:paraId="6134C70F" w14:textId="77777777" w:rsidR="00F17B8F" w:rsidRPr="00287999" w:rsidRDefault="00F17B8F" w:rsidP="00F17B8F">
      <w:pPr>
        <w:ind w:left="720"/>
        <w:rPr>
          <w:rFonts w:ascii="ITC Souvenir" w:hAnsi="ITC Souvenir"/>
          <w:b/>
          <w:color w:val="FF0000"/>
          <w:szCs w:val="24"/>
        </w:rPr>
      </w:pPr>
      <w:r w:rsidRPr="005A4C68">
        <w:rPr>
          <w:rFonts w:ascii="ITC Souvenir" w:hAnsi="ITC Souvenir"/>
          <w:b/>
          <w:color w:val="FF0000"/>
          <w:szCs w:val="24"/>
        </w:rPr>
        <w:tab/>
      </w:r>
      <w:r w:rsidRPr="005A4C68">
        <w:rPr>
          <w:rFonts w:ascii="ITC Souvenir" w:hAnsi="ITC Souvenir"/>
          <w:b/>
          <w:color w:val="FF0000"/>
          <w:szCs w:val="24"/>
        </w:rPr>
        <w:tab/>
      </w:r>
      <w:r w:rsidRPr="005A4C68">
        <w:rPr>
          <w:rFonts w:ascii="ITC Souvenir" w:hAnsi="ITC Souvenir"/>
          <w:b/>
          <w:color w:val="FF0000"/>
          <w:szCs w:val="24"/>
        </w:rPr>
        <w:tab/>
      </w:r>
      <w:r w:rsidRPr="00516271">
        <w:rPr>
          <w:rFonts w:ascii="ITC Souvenir" w:hAnsi="ITC Souvenir"/>
          <w:b/>
          <w:sz w:val="12"/>
          <w:szCs w:val="12"/>
        </w:rPr>
        <w:tab/>
      </w:r>
    </w:p>
    <w:p w14:paraId="4E02033F" w14:textId="77777777" w:rsidR="00F17B8F" w:rsidRDefault="00F17B8F" w:rsidP="00F17B8F">
      <w:pPr>
        <w:rPr>
          <w:rFonts w:ascii="ITC Souvenir" w:hAnsi="ITC Souvenir"/>
          <w:b/>
          <w:sz w:val="22"/>
          <w:szCs w:val="22"/>
        </w:rPr>
      </w:pPr>
    </w:p>
    <w:p w14:paraId="40C5682F" w14:textId="3285B1C8" w:rsidR="00F17B8F" w:rsidRPr="00434D63" w:rsidRDefault="00F17B8F" w:rsidP="00F17B8F">
      <w:pPr>
        <w:rPr>
          <w:rFonts w:ascii="ITC Souvenir" w:hAnsi="ITC Souvenir"/>
          <w:szCs w:val="24"/>
        </w:rPr>
      </w:pPr>
      <w:r>
        <w:rPr>
          <w:rFonts w:ascii="ITC Souvenir" w:hAnsi="ITC Souvenir"/>
          <w:b/>
          <w:sz w:val="22"/>
          <w:szCs w:val="22"/>
        </w:rPr>
        <w:t>3</w:t>
      </w:r>
      <w:r w:rsidRPr="00434D63">
        <w:rPr>
          <w:rFonts w:ascii="ITC Souvenir" w:hAnsi="ITC Souvenir"/>
          <w:b/>
          <w:szCs w:val="24"/>
        </w:rPr>
        <w:t>.</w:t>
      </w:r>
      <w:r w:rsidRPr="00434D63">
        <w:rPr>
          <w:rFonts w:ascii="ITC Souvenir" w:hAnsi="ITC Souvenir"/>
          <w:szCs w:val="24"/>
        </w:rPr>
        <w:tab/>
      </w:r>
      <w:r>
        <w:rPr>
          <w:rFonts w:ascii="ITC Souvenir" w:hAnsi="ITC Souvenir"/>
          <w:b/>
          <w:szCs w:val="24"/>
        </w:rPr>
        <w:t>‘Chain Reactions</w:t>
      </w:r>
      <w:r w:rsidRPr="0008053B">
        <w:rPr>
          <w:rFonts w:ascii="ITC Souvenir" w:hAnsi="ITC Souvenir"/>
          <w:b/>
          <w:szCs w:val="24"/>
        </w:rPr>
        <w:t>’</w:t>
      </w:r>
      <w:r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 xml:space="preserve">    </w:t>
      </w:r>
      <w:r w:rsidRPr="00434D63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ab/>
      </w:r>
      <w:r>
        <w:rPr>
          <w:rFonts w:ascii="ITC Souvenir" w:hAnsi="ITC Souvenir"/>
          <w:b/>
          <w:szCs w:val="24"/>
        </w:rPr>
        <w:tab/>
      </w:r>
      <w:r>
        <w:rPr>
          <w:rFonts w:ascii="ITC Souvenir" w:hAnsi="ITC Souvenir"/>
          <w:b/>
          <w:szCs w:val="24"/>
        </w:rPr>
        <w:tab/>
      </w:r>
    </w:p>
    <w:p w14:paraId="703AB5D4" w14:textId="77777777" w:rsidR="00F17B8F" w:rsidRPr="00434D63" w:rsidRDefault="00F17B8F" w:rsidP="00F17B8F">
      <w:pPr>
        <w:ind w:left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A </w:t>
      </w:r>
      <w:r>
        <w:rPr>
          <w:rFonts w:ascii="ITC Souvenir" w:hAnsi="ITC Souvenir"/>
          <w:szCs w:val="24"/>
        </w:rPr>
        <w:t>contemporary</w:t>
      </w:r>
      <w:r w:rsidRPr="00434D63">
        <w:rPr>
          <w:rFonts w:ascii="ITC Souvenir" w:hAnsi="ITC Souvenir"/>
          <w:szCs w:val="24"/>
        </w:rPr>
        <w:t xml:space="preserve"> </w:t>
      </w:r>
      <w:r>
        <w:rPr>
          <w:rFonts w:ascii="ITC Souvenir" w:hAnsi="ITC Souvenir"/>
          <w:szCs w:val="24"/>
        </w:rPr>
        <w:t>e</w:t>
      </w:r>
      <w:r w:rsidRPr="00434D63">
        <w:rPr>
          <w:rFonts w:ascii="ITC Souvenir" w:hAnsi="ITC Souvenir"/>
          <w:szCs w:val="24"/>
        </w:rPr>
        <w:t>xhibit</w:t>
      </w:r>
      <w:r>
        <w:rPr>
          <w:rFonts w:ascii="ITC Souvenir" w:hAnsi="ITC Souvenir"/>
          <w:szCs w:val="24"/>
        </w:rPr>
        <w:t xml:space="preserve"> </w:t>
      </w:r>
    </w:p>
    <w:p w14:paraId="175E6F4B" w14:textId="77777777" w:rsidR="00F17B8F" w:rsidRPr="00434D63" w:rsidRDefault="00F17B8F" w:rsidP="00F17B8F">
      <w:pPr>
        <w:ind w:left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Space allowed 61cm width </w:t>
      </w:r>
    </w:p>
    <w:p w14:paraId="1CE04BAB" w14:textId="77777777" w:rsidR="00F17B8F" w:rsidRPr="00434D63" w:rsidRDefault="00F17B8F" w:rsidP="00F17B8F">
      <w:pPr>
        <w:ind w:left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and 68cm depth approximate. </w:t>
      </w:r>
    </w:p>
    <w:p w14:paraId="63C3942B" w14:textId="77777777" w:rsidR="00F17B8F" w:rsidRPr="00287999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Height of exhibit unlimited. </w:t>
      </w:r>
    </w:p>
    <w:p w14:paraId="61182689" w14:textId="77777777" w:rsidR="00F17B8F" w:rsidRPr="00807280" w:rsidRDefault="00F17B8F" w:rsidP="00F17B8F">
      <w:pPr>
        <w:rPr>
          <w:rFonts w:ascii="ITC Souvenir" w:hAnsi="ITC Souvenir"/>
          <w:b/>
          <w:szCs w:val="24"/>
        </w:rPr>
      </w:pPr>
      <w:r w:rsidRPr="00434D63">
        <w:rPr>
          <w:rFonts w:ascii="ITC Souvenir" w:hAnsi="ITC Souvenir"/>
          <w:b/>
          <w:sz w:val="16"/>
          <w:szCs w:val="16"/>
        </w:rPr>
        <w:tab/>
      </w:r>
      <w:r w:rsidRPr="00807280">
        <w:rPr>
          <w:rFonts w:ascii="ITC Souvenir" w:hAnsi="ITC Souvenir"/>
          <w:b/>
          <w:szCs w:val="24"/>
        </w:rPr>
        <w:tab/>
      </w:r>
    </w:p>
    <w:p w14:paraId="3BCF19CF" w14:textId="77777777" w:rsidR="00F17B8F" w:rsidRDefault="00F17B8F" w:rsidP="00F17B8F">
      <w:pPr>
        <w:rPr>
          <w:rFonts w:ascii="ITC Souvenir" w:hAnsi="ITC Souvenir"/>
          <w:b/>
          <w:sz w:val="22"/>
          <w:szCs w:val="22"/>
        </w:rPr>
      </w:pPr>
    </w:p>
    <w:p w14:paraId="768B4BB4" w14:textId="3E436D91" w:rsidR="00F17B8F" w:rsidRPr="0008053B" w:rsidRDefault="00F17B8F" w:rsidP="00F17B8F">
      <w:pPr>
        <w:rPr>
          <w:rFonts w:ascii="Century Gothic" w:hAnsi="Century Gothic"/>
        </w:rPr>
      </w:pPr>
      <w:r>
        <w:rPr>
          <w:rFonts w:ascii="ITC Souvenir" w:hAnsi="ITC Souvenir"/>
          <w:b/>
          <w:sz w:val="22"/>
          <w:szCs w:val="22"/>
        </w:rPr>
        <w:t>4</w:t>
      </w:r>
      <w:r w:rsidRPr="00434D63">
        <w:rPr>
          <w:rFonts w:ascii="ITC Souvenir" w:hAnsi="ITC Souvenir"/>
          <w:b/>
          <w:szCs w:val="24"/>
        </w:rPr>
        <w:t>.</w:t>
      </w:r>
      <w:r w:rsidRPr="00434D63">
        <w:rPr>
          <w:rFonts w:ascii="ITC Souvenir" w:hAnsi="ITC Souvenir"/>
          <w:szCs w:val="24"/>
        </w:rPr>
        <w:tab/>
      </w:r>
      <w:r>
        <w:rPr>
          <w:rFonts w:ascii="ITC Souvenir" w:hAnsi="ITC Souvenir"/>
          <w:b/>
          <w:szCs w:val="24"/>
        </w:rPr>
        <w:t>‘Hot and Spicy’</w:t>
      </w:r>
      <w:r>
        <w:rPr>
          <w:rFonts w:ascii="ITC Souvenir" w:hAnsi="ITC Souvenir"/>
          <w:b/>
          <w:szCs w:val="24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8E434D8" w14:textId="77777777" w:rsidR="00F17B8F" w:rsidRPr="00434D63" w:rsidRDefault="00F17B8F" w:rsidP="00F17B8F">
      <w:pPr>
        <w:rPr>
          <w:rFonts w:ascii="ITC Souvenir" w:hAnsi="ITC Souvenir"/>
          <w:szCs w:val="24"/>
        </w:rPr>
      </w:pPr>
      <w:r w:rsidRPr="00434D63">
        <w:rPr>
          <w:rFonts w:ascii="ITC Souvenir" w:hAnsi="ITC Souvenir"/>
          <w:b/>
          <w:szCs w:val="24"/>
        </w:rPr>
        <w:tab/>
      </w:r>
      <w:r>
        <w:rPr>
          <w:rFonts w:ascii="ITC Souvenir" w:hAnsi="ITC Souvenir"/>
          <w:szCs w:val="24"/>
        </w:rPr>
        <w:t>A floor</w:t>
      </w:r>
      <w:r w:rsidRPr="00434D63">
        <w:rPr>
          <w:rFonts w:ascii="ITC Souvenir" w:hAnsi="ITC Souvenir"/>
          <w:szCs w:val="24"/>
        </w:rPr>
        <w:t xml:space="preserve"> exhibit</w:t>
      </w:r>
      <w:r>
        <w:rPr>
          <w:rFonts w:ascii="ITC Souvenir" w:hAnsi="ITC Souvenir"/>
          <w:szCs w:val="24"/>
        </w:rPr>
        <w:t xml:space="preserve">. </w:t>
      </w:r>
    </w:p>
    <w:p w14:paraId="45CC376F" w14:textId="77777777" w:rsidR="00F17B8F" w:rsidRPr="00434D63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Exhibitor to supply an appropriate </w:t>
      </w:r>
    </w:p>
    <w:p w14:paraId="4677658E" w14:textId="77777777" w:rsidR="00F17B8F" w:rsidRPr="00434D63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staging base.  Space allowed 1 </w:t>
      </w:r>
      <w:proofErr w:type="spellStart"/>
      <w:r w:rsidRPr="00434D63">
        <w:rPr>
          <w:rFonts w:ascii="ITC Souvenir" w:hAnsi="ITC Souvenir"/>
          <w:szCs w:val="24"/>
        </w:rPr>
        <w:t>sq</w:t>
      </w:r>
      <w:proofErr w:type="spellEnd"/>
      <w:r w:rsidRPr="00434D63">
        <w:rPr>
          <w:rFonts w:ascii="ITC Souvenir" w:hAnsi="ITC Souvenir"/>
          <w:szCs w:val="24"/>
        </w:rPr>
        <w:t xml:space="preserve"> m.</w:t>
      </w:r>
    </w:p>
    <w:p w14:paraId="6D7FD652" w14:textId="77777777" w:rsidR="00F17B8F" w:rsidRPr="00434D63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Height of exhibit unlimited. </w:t>
      </w:r>
    </w:p>
    <w:p w14:paraId="5C4DEA8B" w14:textId="77777777" w:rsidR="00F17B8F" w:rsidRPr="00287999" w:rsidRDefault="00F17B8F" w:rsidP="00F17B8F">
      <w:pPr>
        <w:rPr>
          <w:rFonts w:ascii="ITC Souvenir" w:hAnsi="ITC Souvenir"/>
          <w:b/>
          <w:szCs w:val="24"/>
        </w:rPr>
      </w:pPr>
      <w:r w:rsidRPr="00434D63">
        <w:rPr>
          <w:rFonts w:ascii="ITC Souvenir" w:hAnsi="ITC Souvenir"/>
          <w:b/>
          <w:sz w:val="8"/>
          <w:szCs w:val="8"/>
        </w:rPr>
        <w:tab/>
      </w:r>
      <w:r w:rsidRPr="00807280">
        <w:rPr>
          <w:rFonts w:ascii="ITC Souvenir" w:hAnsi="ITC Souvenir"/>
          <w:b/>
          <w:szCs w:val="24"/>
        </w:rPr>
        <w:tab/>
      </w:r>
      <w:r w:rsidRPr="00807280">
        <w:rPr>
          <w:rFonts w:ascii="ITC Souvenir" w:hAnsi="ITC Souvenir"/>
          <w:b/>
          <w:sz w:val="12"/>
          <w:szCs w:val="12"/>
        </w:rPr>
        <w:tab/>
      </w:r>
      <w:r w:rsidRPr="00807280">
        <w:rPr>
          <w:rFonts w:ascii="ITC Souvenir" w:hAnsi="ITC Souvenir"/>
          <w:b/>
          <w:sz w:val="12"/>
          <w:szCs w:val="12"/>
        </w:rPr>
        <w:tab/>
      </w:r>
    </w:p>
    <w:p w14:paraId="7F3EF444" w14:textId="77777777" w:rsidR="00F17B8F" w:rsidRDefault="00F17B8F" w:rsidP="00F17B8F">
      <w:pPr>
        <w:rPr>
          <w:rFonts w:ascii="ITC Souvenir" w:hAnsi="ITC Souvenir"/>
          <w:b/>
          <w:sz w:val="22"/>
          <w:szCs w:val="22"/>
        </w:rPr>
      </w:pPr>
    </w:p>
    <w:p w14:paraId="342BBFEC" w14:textId="131DF4A4" w:rsidR="00F17B8F" w:rsidRPr="00434D63" w:rsidRDefault="00F17B8F" w:rsidP="00F17B8F">
      <w:pPr>
        <w:rPr>
          <w:rFonts w:ascii="ITC Souvenir" w:hAnsi="ITC Souvenir"/>
          <w:szCs w:val="24"/>
        </w:rPr>
      </w:pPr>
      <w:r>
        <w:rPr>
          <w:rFonts w:ascii="ITC Souvenir" w:hAnsi="ITC Souvenir"/>
          <w:b/>
          <w:sz w:val="22"/>
          <w:szCs w:val="22"/>
        </w:rPr>
        <w:t>5</w:t>
      </w:r>
      <w:r>
        <w:rPr>
          <w:rFonts w:ascii="ITC Souvenir" w:hAnsi="ITC Souvenir"/>
          <w:b/>
          <w:szCs w:val="24"/>
        </w:rPr>
        <w:t>.</w:t>
      </w:r>
      <w:r>
        <w:rPr>
          <w:rFonts w:ascii="ITC Souvenir" w:hAnsi="ITC Souvenir"/>
          <w:b/>
          <w:szCs w:val="24"/>
        </w:rPr>
        <w:tab/>
        <w:t>‘Circular Rhythm’</w:t>
      </w:r>
      <w:r>
        <w:rPr>
          <w:rFonts w:ascii="ITC Souvenir" w:hAnsi="ITC Souvenir"/>
          <w:b/>
        </w:rPr>
        <w:tab/>
      </w:r>
      <w:r>
        <w:rPr>
          <w:rFonts w:ascii="ITC Souvenir" w:hAnsi="ITC Souvenir"/>
          <w:b/>
        </w:rPr>
        <w:tab/>
      </w:r>
      <w:r>
        <w:rPr>
          <w:rFonts w:ascii="ITC Souvenir" w:hAnsi="ITC Souvenir"/>
          <w:b/>
        </w:rPr>
        <w:tab/>
      </w:r>
      <w:r w:rsidRPr="00434D63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ab/>
      </w:r>
    </w:p>
    <w:p w14:paraId="0D6E8A05" w14:textId="082B460C" w:rsidR="00F17B8F" w:rsidRDefault="00F17B8F" w:rsidP="00F17B8F">
      <w:pPr>
        <w:ind w:firstLine="720"/>
        <w:rPr>
          <w:rFonts w:ascii="ITC Souvenir" w:hAnsi="ITC Souvenir"/>
          <w:szCs w:val="24"/>
        </w:rPr>
      </w:pPr>
      <w:r>
        <w:rPr>
          <w:rFonts w:ascii="ITC Souvenir" w:hAnsi="ITC Souvenir"/>
          <w:szCs w:val="24"/>
        </w:rPr>
        <w:t>An exhibit .</w:t>
      </w:r>
    </w:p>
    <w:p w14:paraId="64B187A7" w14:textId="77777777" w:rsidR="00F17B8F" w:rsidRPr="00434D63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Space allowed 76cm width, 68cm depth </w:t>
      </w:r>
    </w:p>
    <w:p w14:paraId="09AE0775" w14:textId="77777777" w:rsidR="00F17B8F" w:rsidRPr="00287999" w:rsidRDefault="00F17B8F" w:rsidP="00F17B8F">
      <w:pPr>
        <w:ind w:firstLine="720"/>
        <w:rPr>
          <w:rFonts w:ascii="ITC Souvenir" w:hAnsi="ITC Souvenir"/>
          <w:szCs w:val="24"/>
        </w:rPr>
      </w:pPr>
      <w:r>
        <w:rPr>
          <w:rFonts w:ascii="ITC Souvenir" w:hAnsi="ITC Souvenir"/>
          <w:szCs w:val="24"/>
        </w:rPr>
        <w:t>and height unlimited</w:t>
      </w:r>
      <w:r w:rsidRPr="00434D63">
        <w:rPr>
          <w:rFonts w:ascii="ITC Souvenir" w:hAnsi="ITC Souvenir"/>
          <w:szCs w:val="24"/>
        </w:rPr>
        <w:t>.</w:t>
      </w:r>
      <w:r w:rsidRPr="00807280">
        <w:rPr>
          <w:rFonts w:ascii="ITC Souvenir" w:hAnsi="ITC Souvenir"/>
          <w:b/>
          <w:color w:val="FF0000"/>
          <w:szCs w:val="24"/>
        </w:rPr>
        <w:tab/>
      </w:r>
    </w:p>
    <w:p w14:paraId="7460DBA8" w14:textId="77777777" w:rsidR="00F17B8F" w:rsidRPr="00287999" w:rsidRDefault="00F17B8F" w:rsidP="00F17B8F">
      <w:pPr>
        <w:ind w:firstLine="720"/>
        <w:rPr>
          <w:rFonts w:ascii="ITC Souvenir" w:hAnsi="ITC Souvenir"/>
          <w:b/>
          <w:color w:val="FF0000"/>
          <w:szCs w:val="24"/>
        </w:rPr>
      </w:pPr>
      <w:r w:rsidRPr="00807280">
        <w:rPr>
          <w:rFonts w:ascii="ITC Souvenir" w:hAnsi="ITC Souvenir"/>
          <w:b/>
          <w:color w:val="FF0000"/>
          <w:sz w:val="12"/>
          <w:szCs w:val="12"/>
        </w:rPr>
        <w:tab/>
      </w:r>
      <w:r w:rsidRPr="00287999">
        <w:rPr>
          <w:rFonts w:ascii="ITC Souvenir" w:hAnsi="ITC Souvenir"/>
          <w:b/>
          <w:color w:val="FF0000"/>
          <w:szCs w:val="24"/>
        </w:rPr>
        <w:tab/>
      </w:r>
      <w:r w:rsidRPr="00287999">
        <w:rPr>
          <w:rFonts w:ascii="ITC Souvenir" w:hAnsi="ITC Souvenir"/>
          <w:b/>
          <w:color w:val="FF0000"/>
          <w:szCs w:val="24"/>
        </w:rPr>
        <w:tab/>
      </w:r>
      <w:r w:rsidRPr="00287999">
        <w:rPr>
          <w:rFonts w:ascii="ITC Souvenir" w:hAnsi="ITC Souvenir"/>
          <w:b/>
          <w:color w:val="FF0000"/>
          <w:szCs w:val="24"/>
        </w:rPr>
        <w:tab/>
      </w:r>
      <w:r w:rsidRPr="00287999">
        <w:rPr>
          <w:rFonts w:ascii="ITC Souvenir" w:hAnsi="ITC Souvenir"/>
          <w:b/>
          <w:color w:val="FF0000"/>
          <w:szCs w:val="24"/>
        </w:rPr>
        <w:tab/>
      </w:r>
    </w:p>
    <w:p w14:paraId="530B517E" w14:textId="77777777" w:rsidR="00F17B8F" w:rsidRDefault="00F17B8F" w:rsidP="00F17B8F">
      <w:pPr>
        <w:rPr>
          <w:rFonts w:ascii="ITC Souvenir" w:hAnsi="ITC Souvenir"/>
          <w:b/>
          <w:sz w:val="22"/>
          <w:szCs w:val="22"/>
        </w:rPr>
      </w:pPr>
    </w:p>
    <w:p w14:paraId="42D7B929" w14:textId="2D2DD9DA" w:rsidR="00F17B8F" w:rsidRPr="00434D63" w:rsidRDefault="00F17B8F" w:rsidP="00F17B8F">
      <w:pPr>
        <w:rPr>
          <w:rFonts w:ascii="ITC Souvenir" w:hAnsi="ITC Souvenir"/>
          <w:szCs w:val="24"/>
        </w:rPr>
      </w:pPr>
      <w:r>
        <w:rPr>
          <w:rFonts w:ascii="ITC Souvenir" w:hAnsi="ITC Souvenir"/>
          <w:b/>
          <w:sz w:val="22"/>
          <w:szCs w:val="22"/>
        </w:rPr>
        <w:t>6</w:t>
      </w:r>
      <w:r w:rsidRPr="00434D63">
        <w:rPr>
          <w:rFonts w:ascii="ITC Souvenir" w:hAnsi="ITC Souvenir"/>
          <w:b/>
          <w:szCs w:val="24"/>
        </w:rPr>
        <w:t>.</w:t>
      </w:r>
      <w:r w:rsidRPr="00434D63">
        <w:rPr>
          <w:rFonts w:ascii="ITC Souvenir" w:hAnsi="ITC Souvenir"/>
          <w:szCs w:val="24"/>
        </w:rPr>
        <w:tab/>
      </w:r>
      <w:r w:rsidRPr="00434D63">
        <w:rPr>
          <w:rFonts w:ascii="ITC Souvenir" w:hAnsi="ITC Souvenir"/>
          <w:b/>
          <w:szCs w:val="24"/>
        </w:rPr>
        <w:t>‘</w:t>
      </w:r>
      <w:r>
        <w:rPr>
          <w:rFonts w:ascii="ITC Souvenir" w:hAnsi="ITC Souvenir"/>
          <w:b/>
        </w:rPr>
        <w:t>Summer’</w:t>
      </w:r>
      <w:r>
        <w:rPr>
          <w:rFonts w:ascii="ITC Souvenir" w:hAnsi="ITC Souvenir"/>
          <w:b/>
        </w:rPr>
        <w:tab/>
      </w:r>
      <w:r>
        <w:rPr>
          <w:rFonts w:ascii="ITC Souvenir" w:hAnsi="ITC Souvenir"/>
          <w:szCs w:val="24"/>
        </w:rPr>
        <w:tab/>
      </w:r>
      <w:r>
        <w:rPr>
          <w:rFonts w:ascii="ITC Souvenir" w:hAnsi="ITC Souvenir"/>
          <w:szCs w:val="24"/>
        </w:rPr>
        <w:tab/>
      </w:r>
      <w:r>
        <w:rPr>
          <w:rFonts w:ascii="ITC Souvenir" w:hAnsi="ITC Souvenir"/>
          <w:szCs w:val="24"/>
        </w:rPr>
        <w:tab/>
      </w:r>
    </w:p>
    <w:p w14:paraId="310950F6" w14:textId="6A680FEC" w:rsidR="00F17B8F" w:rsidRDefault="00F17B8F" w:rsidP="00F17B8F">
      <w:pPr>
        <w:tabs>
          <w:tab w:val="left" w:pos="567"/>
        </w:tabs>
        <w:jc w:val="both"/>
        <w:rPr>
          <w:rFonts w:ascii="ITC Souvenir" w:hAnsi="ITC Souvenir" w:cs="Arial"/>
          <w:szCs w:val="24"/>
        </w:rPr>
      </w:pPr>
      <w:r w:rsidRPr="00F17B8F">
        <w:rPr>
          <w:rFonts w:ascii="ITC Souvenir" w:hAnsi="ITC Souvenir"/>
          <w:b/>
          <w:szCs w:val="24"/>
        </w:rPr>
        <w:tab/>
      </w:r>
      <w:r>
        <w:rPr>
          <w:rFonts w:ascii="ITC Souvenir" w:hAnsi="ITC Souvenir"/>
          <w:b/>
          <w:szCs w:val="24"/>
        </w:rPr>
        <w:t xml:space="preserve">  </w:t>
      </w:r>
      <w:r w:rsidRPr="00F17B8F">
        <w:rPr>
          <w:rFonts w:ascii="ITC Souvenir" w:hAnsi="ITC Souvenir" w:cs="Arial"/>
          <w:szCs w:val="24"/>
        </w:rPr>
        <w:t>A door wreath</w:t>
      </w:r>
      <w:r>
        <w:rPr>
          <w:rFonts w:ascii="ITC Souvenir" w:hAnsi="ITC Souvenir" w:cs="Arial"/>
          <w:szCs w:val="24"/>
        </w:rPr>
        <w:t>.</w:t>
      </w:r>
      <w:r w:rsidRPr="00F17B8F">
        <w:rPr>
          <w:rFonts w:ascii="ITC Souvenir" w:hAnsi="ITC Souvenir" w:cs="Arial"/>
          <w:szCs w:val="24"/>
        </w:rPr>
        <w:t xml:space="preserve"> </w:t>
      </w:r>
    </w:p>
    <w:p w14:paraId="281F6CFD" w14:textId="3537B165" w:rsidR="00F17B8F" w:rsidRDefault="00F17B8F" w:rsidP="00F17B8F">
      <w:pPr>
        <w:tabs>
          <w:tab w:val="left" w:pos="567"/>
        </w:tabs>
        <w:jc w:val="both"/>
        <w:rPr>
          <w:rFonts w:ascii="ITC Souvenir" w:hAnsi="ITC Souvenir" w:cs="Arial"/>
          <w:szCs w:val="24"/>
        </w:rPr>
      </w:pPr>
      <w:r>
        <w:rPr>
          <w:rFonts w:ascii="ITC Souvenir" w:hAnsi="ITC Souvenir" w:cs="Arial"/>
          <w:szCs w:val="24"/>
        </w:rPr>
        <w:tab/>
        <w:t xml:space="preserve">  E</w:t>
      </w:r>
      <w:r w:rsidRPr="00F17B8F">
        <w:rPr>
          <w:rFonts w:ascii="ITC Souvenir" w:hAnsi="ITC Souvenir" w:cs="Arial"/>
          <w:szCs w:val="24"/>
        </w:rPr>
        <w:t xml:space="preserve">xhibit should be contained within a 60cm width but </w:t>
      </w:r>
    </w:p>
    <w:p w14:paraId="40CE51BA" w14:textId="349D3DB1" w:rsidR="00F17B8F" w:rsidRDefault="00F17B8F" w:rsidP="00F17B8F">
      <w:pPr>
        <w:tabs>
          <w:tab w:val="left" w:pos="567"/>
        </w:tabs>
        <w:jc w:val="both"/>
        <w:rPr>
          <w:rFonts w:ascii="ITC Souvenir" w:hAnsi="ITC Souvenir" w:cs="Arial"/>
          <w:szCs w:val="24"/>
        </w:rPr>
      </w:pPr>
      <w:r>
        <w:rPr>
          <w:rFonts w:ascii="ITC Souvenir" w:hAnsi="ITC Souvenir" w:cs="Arial"/>
          <w:szCs w:val="24"/>
        </w:rPr>
        <w:tab/>
      </w:r>
      <w:r>
        <w:rPr>
          <w:rFonts w:ascii="ITC Souvenir" w:hAnsi="ITC Souvenir" w:cs="Arial"/>
          <w:szCs w:val="24"/>
        </w:rPr>
        <w:tab/>
        <w:t>h</w:t>
      </w:r>
      <w:r w:rsidRPr="00F17B8F">
        <w:rPr>
          <w:rFonts w:ascii="ITC Souvenir" w:hAnsi="ITC Souvenir" w:cs="Arial"/>
          <w:szCs w:val="24"/>
        </w:rPr>
        <w:t>eight</w:t>
      </w:r>
      <w:r>
        <w:rPr>
          <w:rFonts w:ascii="ITC Souvenir" w:hAnsi="ITC Souvenir" w:cs="Arial"/>
          <w:szCs w:val="24"/>
        </w:rPr>
        <w:t xml:space="preserve"> </w:t>
      </w:r>
      <w:r w:rsidRPr="00F17B8F">
        <w:rPr>
          <w:rFonts w:ascii="ITC Souvenir" w:hAnsi="ITC Souvenir" w:cs="Arial"/>
          <w:szCs w:val="24"/>
        </w:rPr>
        <w:t xml:space="preserve">unlimited and will be wall mounted.  </w:t>
      </w:r>
    </w:p>
    <w:p w14:paraId="3B8741F6" w14:textId="0F548C84" w:rsidR="00F17B8F" w:rsidRDefault="00F17B8F" w:rsidP="00F17B8F">
      <w:pPr>
        <w:tabs>
          <w:tab w:val="left" w:pos="567"/>
        </w:tabs>
        <w:jc w:val="both"/>
        <w:rPr>
          <w:rFonts w:ascii="ITC Souvenir" w:hAnsi="ITC Souvenir"/>
          <w:b/>
          <w:szCs w:val="24"/>
        </w:rPr>
      </w:pPr>
      <w:r>
        <w:rPr>
          <w:rFonts w:ascii="ITC Souvenir" w:hAnsi="ITC Souvenir" w:cs="Arial"/>
          <w:szCs w:val="24"/>
        </w:rPr>
        <w:tab/>
      </w:r>
      <w:r>
        <w:rPr>
          <w:rFonts w:ascii="ITC Souvenir" w:hAnsi="ITC Souvenir" w:cs="Arial"/>
          <w:szCs w:val="24"/>
        </w:rPr>
        <w:tab/>
      </w:r>
      <w:r w:rsidRPr="00F17B8F">
        <w:rPr>
          <w:rFonts w:ascii="ITC Souvenir" w:hAnsi="ITC Souvenir" w:cs="Arial"/>
          <w:szCs w:val="24"/>
        </w:rPr>
        <w:t>Exhibit may be brought ready assembled.</w:t>
      </w:r>
      <w:r w:rsidRPr="00F17B8F">
        <w:rPr>
          <w:rFonts w:ascii="Arial" w:hAnsi="Arial" w:cs="Arial"/>
          <w:szCs w:val="24"/>
        </w:rPr>
        <w:t xml:space="preserve">   </w:t>
      </w:r>
      <w:r w:rsidRPr="00F17B8F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ab/>
        <w:t xml:space="preserve">           </w:t>
      </w:r>
    </w:p>
    <w:p w14:paraId="4944CD66" w14:textId="77777777" w:rsidR="00F17B8F" w:rsidRPr="00F17B8F" w:rsidRDefault="00F17B8F" w:rsidP="00F17B8F">
      <w:pPr>
        <w:tabs>
          <w:tab w:val="left" w:pos="567"/>
        </w:tabs>
        <w:jc w:val="both"/>
        <w:rPr>
          <w:rFonts w:ascii="ITC Souvenir" w:hAnsi="ITC Souvenir" w:cs="Arial"/>
          <w:szCs w:val="24"/>
        </w:rPr>
      </w:pPr>
    </w:p>
    <w:p w14:paraId="2992BB68" w14:textId="77777777" w:rsidR="00F17B8F" w:rsidRDefault="00F17B8F" w:rsidP="00F17B8F">
      <w:pPr>
        <w:rPr>
          <w:rFonts w:ascii="ITC Souvenir" w:hAnsi="ITC Souvenir"/>
          <w:b/>
          <w:snapToGrid w:val="0"/>
          <w:sz w:val="22"/>
          <w:szCs w:val="22"/>
        </w:rPr>
      </w:pPr>
      <w:bookmarkStart w:id="1" w:name="_Hlk129272762"/>
    </w:p>
    <w:p w14:paraId="27D566DA" w14:textId="77777777" w:rsidR="00F17B8F" w:rsidRDefault="00F17B8F" w:rsidP="00F17B8F">
      <w:pPr>
        <w:rPr>
          <w:rFonts w:ascii="ITC Souvenir" w:hAnsi="ITC Souvenir"/>
          <w:b/>
          <w:snapToGrid w:val="0"/>
          <w:sz w:val="22"/>
          <w:szCs w:val="22"/>
        </w:rPr>
      </w:pPr>
    </w:p>
    <w:p w14:paraId="27D7A176" w14:textId="77777777" w:rsidR="00F17B8F" w:rsidRDefault="00F17B8F" w:rsidP="00F17B8F">
      <w:pPr>
        <w:rPr>
          <w:rFonts w:ascii="ITC Souvenir" w:hAnsi="ITC Souvenir"/>
          <w:b/>
          <w:snapToGrid w:val="0"/>
          <w:sz w:val="22"/>
          <w:szCs w:val="22"/>
        </w:rPr>
      </w:pPr>
    </w:p>
    <w:p w14:paraId="15E78A72" w14:textId="77777777" w:rsidR="00F17B8F" w:rsidRDefault="00F17B8F" w:rsidP="00F17B8F">
      <w:pPr>
        <w:rPr>
          <w:rFonts w:ascii="ITC Souvenir" w:hAnsi="ITC Souvenir"/>
          <w:b/>
          <w:snapToGrid w:val="0"/>
          <w:sz w:val="22"/>
          <w:szCs w:val="22"/>
        </w:rPr>
      </w:pPr>
    </w:p>
    <w:p w14:paraId="7E18538F" w14:textId="77777777" w:rsidR="00F17B8F" w:rsidRDefault="00F17B8F" w:rsidP="00F17B8F">
      <w:pPr>
        <w:rPr>
          <w:rFonts w:ascii="ITC Souvenir" w:hAnsi="ITC Souvenir"/>
          <w:b/>
          <w:snapToGrid w:val="0"/>
          <w:sz w:val="22"/>
          <w:szCs w:val="22"/>
        </w:rPr>
      </w:pPr>
    </w:p>
    <w:p w14:paraId="4EFA4020" w14:textId="6EB703C3" w:rsidR="00F17B8F" w:rsidRPr="00D80F81" w:rsidRDefault="00F17B8F" w:rsidP="00F17B8F">
      <w:pPr>
        <w:rPr>
          <w:rFonts w:ascii="ITC Souvenir" w:hAnsi="ITC Souvenir"/>
          <w:szCs w:val="24"/>
        </w:rPr>
      </w:pPr>
      <w:r>
        <w:rPr>
          <w:rFonts w:ascii="ITC Souvenir" w:hAnsi="ITC Souvenir"/>
          <w:b/>
          <w:snapToGrid w:val="0"/>
          <w:sz w:val="22"/>
          <w:szCs w:val="22"/>
        </w:rPr>
        <w:t>7</w:t>
      </w:r>
      <w:r w:rsidRPr="00D80F81">
        <w:rPr>
          <w:rFonts w:ascii="ITC Souvenir" w:hAnsi="ITC Souvenir"/>
          <w:b/>
          <w:snapToGrid w:val="0"/>
        </w:rPr>
        <w:t>.</w:t>
      </w:r>
      <w:r w:rsidRPr="00D80F81">
        <w:rPr>
          <w:rFonts w:ascii="ITC Souvenir" w:hAnsi="ITC Souvenir"/>
          <w:b/>
          <w:snapToGrid w:val="0"/>
        </w:rPr>
        <w:tab/>
        <w:t>‘</w:t>
      </w:r>
      <w:r>
        <w:rPr>
          <w:rFonts w:ascii="ITC Souvenir" w:hAnsi="ITC Souvenir"/>
          <w:b/>
          <w:snapToGrid w:val="0"/>
        </w:rPr>
        <w:t>Going Green</w:t>
      </w:r>
      <w:r w:rsidRPr="00D80F81">
        <w:rPr>
          <w:rFonts w:ascii="ITC Souvenir" w:hAnsi="ITC Souvenir"/>
          <w:b/>
          <w:snapToGrid w:val="0"/>
        </w:rPr>
        <w:t>’</w:t>
      </w:r>
      <w:r>
        <w:rPr>
          <w:rFonts w:ascii="ITC Souvenir" w:hAnsi="ITC Souvenir"/>
          <w:b/>
          <w:snapToGrid w:val="0"/>
        </w:rPr>
        <w:tab/>
      </w:r>
      <w:r w:rsidRPr="00D80F81">
        <w:rPr>
          <w:rFonts w:ascii="ITC Souvenir" w:hAnsi="ITC Souvenir"/>
          <w:b/>
          <w:snapToGrid w:val="0"/>
        </w:rPr>
        <w:tab/>
      </w:r>
      <w:r w:rsidRPr="00D80F81">
        <w:rPr>
          <w:rFonts w:ascii="ITC Souvenir" w:hAnsi="ITC Souvenir"/>
          <w:b/>
          <w:snapToGrid w:val="0"/>
        </w:rPr>
        <w:tab/>
      </w:r>
      <w:r w:rsidRPr="00D80F81">
        <w:rPr>
          <w:rFonts w:ascii="ITC Souvenir" w:hAnsi="ITC Souvenir"/>
          <w:b/>
          <w:snapToGrid w:val="0"/>
        </w:rPr>
        <w:tab/>
      </w:r>
      <w:r w:rsidRPr="00D80F81">
        <w:rPr>
          <w:rFonts w:ascii="ITC Souvenir" w:hAnsi="ITC Souvenir"/>
          <w:b/>
          <w:snapToGrid w:val="0"/>
        </w:rPr>
        <w:tab/>
      </w:r>
      <w:r w:rsidRPr="00D80F81">
        <w:rPr>
          <w:rFonts w:ascii="ITC Souvenir" w:hAnsi="ITC Souvenir"/>
          <w:b/>
          <w:snapToGrid w:val="0"/>
        </w:rPr>
        <w:tab/>
      </w:r>
      <w:r w:rsidRPr="00D80F81">
        <w:rPr>
          <w:rFonts w:ascii="ITC Souvenir" w:hAnsi="ITC Souvenir"/>
          <w:b/>
          <w:snapToGrid w:val="0"/>
        </w:rPr>
        <w:tab/>
      </w:r>
    </w:p>
    <w:p w14:paraId="717AE995" w14:textId="399F55EE" w:rsidR="00F17B8F" w:rsidRPr="00D80F81" w:rsidRDefault="00F17B8F" w:rsidP="00F17B8F">
      <w:pPr>
        <w:widowControl w:val="0"/>
        <w:ind w:left="567"/>
        <w:rPr>
          <w:rFonts w:ascii="ITC Souvenir" w:hAnsi="ITC Souvenir"/>
          <w:snapToGrid w:val="0"/>
        </w:rPr>
      </w:pPr>
      <w:r w:rsidRPr="00D80F81">
        <w:rPr>
          <w:rFonts w:ascii="ITC Souvenir" w:hAnsi="ITC Souvenir"/>
          <w:snapToGrid w:val="0"/>
        </w:rPr>
        <w:t xml:space="preserve">  A</w:t>
      </w:r>
      <w:r>
        <w:rPr>
          <w:rFonts w:ascii="ITC Souvenir" w:hAnsi="ITC Souvenir"/>
          <w:snapToGrid w:val="0"/>
        </w:rPr>
        <w:t xml:space="preserve"> foam free exhibit.</w:t>
      </w:r>
    </w:p>
    <w:p w14:paraId="135FF0CB" w14:textId="30B06B38" w:rsidR="00F17B8F" w:rsidRPr="00434D63" w:rsidRDefault="00F17B8F" w:rsidP="00F17B8F">
      <w:pPr>
        <w:ind w:firstLine="567"/>
        <w:rPr>
          <w:rFonts w:ascii="ITC Souvenir" w:hAnsi="ITC Souvenir"/>
          <w:szCs w:val="24"/>
        </w:rPr>
      </w:pPr>
      <w:r>
        <w:rPr>
          <w:rFonts w:ascii="ITC Souvenir" w:hAnsi="ITC Souvenir"/>
          <w:szCs w:val="24"/>
        </w:rPr>
        <w:t xml:space="preserve">  </w:t>
      </w:r>
      <w:r w:rsidRPr="00434D63">
        <w:rPr>
          <w:rFonts w:ascii="ITC Souvenir" w:hAnsi="ITC Souvenir"/>
          <w:szCs w:val="24"/>
        </w:rPr>
        <w:t xml:space="preserve">Space allowed 76cm width, </w:t>
      </w:r>
    </w:p>
    <w:p w14:paraId="62A5525E" w14:textId="7B0E226D" w:rsidR="00F17B8F" w:rsidRPr="00AA082A" w:rsidRDefault="00F17B8F" w:rsidP="00F17B8F">
      <w:pPr>
        <w:rPr>
          <w:rFonts w:ascii="ITC Souvenir" w:hAnsi="ITC Souvenir"/>
          <w:szCs w:val="24"/>
        </w:rPr>
      </w:pPr>
      <w:r>
        <w:rPr>
          <w:rFonts w:ascii="ITC Souvenir" w:hAnsi="ITC Souvenir"/>
          <w:szCs w:val="24"/>
        </w:rPr>
        <w:t xml:space="preserve">          68cm depth and height unlimited</w:t>
      </w:r>
      <w:r w:rsidRPr="00434D63">
        <w:rPr>
          <w:rFonts w:ascii="ITC Souvenir" w:hAnsi="ITC Souvenir"/>
          <w:szCs w:val="24"/>
        </w:rPr>
        <w:t>.</w:t>
      </w:r>
    </w:p>
    <w:bookmarkEnd w:id="1"/>
    <w:p w14:paraId="7B55C9F2" w14:textId="77777777" w:rsidR="00F17B8F" w:rsidRDefault="00F17B8F" w:rsidP="00F17B8F">
      <w:pPr>
        <w:pStyle w:val="Heading9"/>
        <w:rPr>
          <w:rFonts w:ascii="ITC Souvenir" w:hAnsi="ITC Souvenir"/>
        </w:rPr>
      </w:pPr>
    </w:p>
    <w:p w14:paraId="782BB52F" w14:textId="77777777" w:rsidR="00F17B8F" w:rsidRDefault="00F17B8F" w:rsidP="00F17B8F">
      <w:pPr>
        <w:ind w:left="-142" w:firstLine="142"/>
        <w:rPr>
          <w:rFonts w:ascii="ITC Souvenir" w:hAnsi="ITC Souvenir"/>
          <w:b/>
          <w:szCs w:val="24"/>
        </w:rPr>
      </w:pPr>
    </w:p>
    <w:p w14:paraId="7393261A" w14:textId="064AA1BE" w:rsidR="00F17B8F" w:rsidRDefault="00F17B8F" w:rsidP="00F17B8F">
      <w:pPr>
        <w:ind w:left="-142" w:firstLine="142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b/>
          <w:szCs w:val="24"/>
        </w:rPr>
        <w:t>8.</w:t>
      </w:r>
      <w:r w:rsidRPr="00434D63">
        <w:rPr>
          <w:rFonts w:ascii="ITC Souvenir" w:hAnsi="ITC Souvenir"/>
          <w:szCs w:val="24"/>
        </w:rPr>
        <w:tab/>
      </w:r>
      <w:r w:rsidRPr="00AF429A">
        <w:rPr>
          <w:rFonts w:ascii="ITC Souvenir" w:hAnsi="ITC Souvenir"/>
          <w:b/>
          <w:bCs/>
          <w:szCs w:val="24"/>
        </w:rPr>
        <w:t>‘Exploration by Train’</w:t>
      </w:r>
      <w:r w:rsidRPr="00434D63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szCs w:val="24"/>
        </w:rPr>
        <w:tab/>
      </w:r>
      <w:r>
        <w:rPr>
          <w:rFonts w:ascii="ITC Souvenir" w:hAnsi="ITC Souvenir"/>
          <w:szCs w:val="24"/>
        </w:rPr>
        <w:tab/>
      </w:r>
      <w:r>
        <w:rPr>
          <w:rFonts w:ascii="ITC Souvenir" w:hAnsi="ITC Souvenir"/>
          <w:szCs w:val="24"/>
        </w:rPr>
        <w:tab/>
      </w:r>
    </w:p>
    <w:p w14:paraId="2531350A" w14:textId="4FBE36BA" w:rsidR="00F17B8F" w:rsidRPr="00F17B8F" w:rsidRDefault="00F17B8F" w:rsidP="00F17B8F">
      <w:pPr>
        <w:ind w:left="-142" w:firstLine="142"/>
        <w:rPr>
          <w:rFonts w:ascii="ITC Souvenir" w:hAnsi="ITC Souvenir"/>
          <w:bCs/>
          <w:szCs w:val="24"/>
        </w:rPr>
      </w:pPr>
      <w:r>
        <w:rPr>
          <w:rFonts w:ascii="ITC Souvenir" w:hAnsi="ITC Souvenir"/>
          <w:b/>
          <w:szCs w:val="24"/>
        </w:rPr>
        <w:tab/>
      </w:r>
      <w:r w:rsidRPr="00F17B8F">
        <w:rPr>
          <w:rFonts w:ascii="ITC Souvenir" w:hAnsi="ITC Souvenir"/>
          <w:bCs/>
          <w:szCs w:val="24"/>
        </w:rPr>
        <w:t>A</w:t>
      </w:r>
      <w:r>
        <w:rPr>
          <w:rFonts w:ascii="ITC Souvenir" w:hAnsi="ITC Souvenir"/>
          <w:bCs/>
          <w:szCs w:val="24"/>
        </w:rPr>
        <w:t xml:space="preserve"> floor exhibit.</w:t>
      </w:r>
      <w:r w:rsidRPr="00F17B8F">
        <w:rPr>
          <w:rFonts w:ascii="ITC Souvenir" w:hAnsi="ITC Souvenir"/>
          <w:bCs/>
          <w:szCs w:val="24"/>
        </w:rPr>
        <w:tab/>
      </w:r>
      <w:r w:rsidRPr="00F17B8F">
        <w:rPr>
          <w:rFonts w:ascii="ITC Souvenir" w:hAnsi="ITC Souvenir"/>
          <w:bCs/>
          <w:szCs w:val="24"/>
        </w:rPr>
        <w:tab/>
      </w:r>
      <w:r w:rsidRPr="00F17B8F">
        <w:rPr>
          <w:rFonts w:ascii="ITC Souvenir" w:hAnsi="ITC Souvenir"/>
          <w:bCs/>
          <w:szCs w:val="24"/>
        </w:rPr>
        <w:tab/>
      </w:r>
    </w:p>
    <w:p w14:paraId="1E30209B" w14:textId="7748C2C7" w:rsidR="00F17B8F" w:rsidRPr="008407C4" w:rsidRDefault="00F17B8F" w:rsidP="00F17B8F">
      <w:pPr>
        <w:ind w:left="720"/>
        <w:rPr>
          <w:rFonts w:ascii="ITC Souvenir" w:hAnsi="ITC Souvenir"/>
          <w:szCs w:val="24"/>
        </w:rPr>
      </w:pPr>
      <w:r>
        <w:rPr>
          <w:rFonts w:ascii="ITC Souvenir" w:hAnsi="ITC Souvenir"/>
          <w:szCs w:val="24"/>
        </w:rPr>
        <w:t>An exhibit to celebrate 200 years of train travel.</w:t>
      </w:r>
    </w:p>
    <w:p w14:paraId="70B63B6F" w14:textId="77777777" w:rsidR="00F17B8F" w:rsidRPr="00434D63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Exhibitor to supply an appropriate </w:t>
      </w:r>
    </w:p>
    <w:p w14:paraId="1A130072" w14:textId="77777777" w:rsidR="00F17B8F" w:rsidRPr="00434D63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staging base.  Space allowed 1 </w:t>
      </w:r>
      <w:proofErr w:type="spellStart"/>
      <w:r w:rsidRPr="00434D63">
        <w:rPr>
          <w:rFonts w:ascii="ITC Souvenir" w:hAnsi="ITC Souvenir"/>
          <w:szCs w:val="24"/>
        </w:rPr>
        <w:t>sq</w:t>
      </w:r>
      <w:proofErr w:type="spellEnd"/>
      <w:r w:rsidRPr="00434D63">
        <w:rPr>
          <w:rFonts w:ascii="ITC Souvenir" w:hAnsi="ITC Souvenir"/>
          <w:szCs w:val="24"/>
        </w:rPr>
        <w:t xml:space="preserve"> m.</w:t>
      </w:r>
    </w:p>
    <w:p w14:paraId="6604D746" w14:textId="77777777" w:rsidR="00F17B8F" w:rsidRPr="00434D63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 xml:space="preserve">Height of exhibit unlimited. </w:t>
      </w:r>
    </w:p>
    <w:p w14:paraId="375F8CE3" w14:textId="77777777" w:rsidR="00F17B8F" w:rsidRDefault="00F17B8F" w:rsidP="00F17B8F">
      <w:pPr>
        <w:rPr>
          <w:rFonts w:ascii="ITC Souvenir" w:hAnsi="ITC Souvenir"/>
          <w:b/>
          <w:sz w:val="22"/>
          <w:szCs w:val="22"/>
        </w:rPr>
      </w:pPr>
    </w:p>
    <w:p w14:paraId="67ACAB3E" w14:textId="77777777" w:rsidR="00F17B8F" w:rsidRDefault="00F17B8F" w:rsidP="00F17B8F">
      <w:pPr>
        <w:rPr>
          <w:rFonts w:ascii="ITC Souvenir" w:hAnsi="ITC Souvenir"/>
          <w:b/>
          <w:sz w:val="22"/>
          <w:szCs w:val="22"/>
        </w:rPr>
      </w:pPr>
    </w:p>
    <w:p w14:paraId="3AD7960B" w14:textId="77777777" w:rsidR="00F17B8F" w:rsidRPr="00655A6A" w:rsidRDefault="00F17B8F" w:rsidP="00F17B8F">
      <w:pPr>
        <w:rPr>
          <w:rFonts w:ascii="ITC Souvenir" w:hAnsi="ITC Souvenir"/>
          <w:b/>
          <w:sz w:val="8"/>
          <w:szCs w:val="8"/>
        </w:rPr>
      </w:pPr>
      <w:r w:rsidRPr="00974745">
        <w:rPr>
          <w:rFonts w:ascii="ITC Souvenir" w:hAnsi="ITC Souvenir"/>
          <w:b/>
          <w:sz w:val="8"/>
          <w:szCs w:val="8"/>
        </w:rPr>
        <w:tab/>
      </w:r>
    </w:p>
    <w:p w14:paraId="7BA3F298" w14:textId="1EBD9ED7" w:rsidR="00F17B8F" w:rsidRPr="00434D63" w:rsidRDefault="00F17B8F" w:rsidP="00F17B8F">
      <w:pPr>
        <w:rPr>
          <w:rFonts w:ascii="ITC Souvenir" w:hAnsi="ITC Souvenir"/>
          <w:szCs w:val="24"/>
        </w:rPr>
      </w:pPr>
      <w:r>
        <w:rPr>
          <w:rFonts w:ascii="ITC Souvenir" w:hAnsi="ITC Souvenir"/>
          <w:b/>
          <w:sz w:val="22"/>
          <w:szCs w:val="22"/>
        </w:rPr>
        <w:t>9</w:t>
      </w:r>
      <w:r w:rsidRPr="00434D63">
        <w:rPr>
          <w:rFonts w:ascii="ITC Souvenir" w:hAnsi="ITC Souvenir"/>
          <w:b/>
          <w:szCs w:val="24"/>
        </w:rPr>
        <w:t>.</w:t>
      </w:r>
      <w:r w:rsidRPr="00434D63">
        <w:rPr>
          <w:rFonts w:ascii="ITC Souvenir" w:hAnsi="ITC Souvenir"/>
          <w:szCs w:val="24"/>
        </w:rPr>
        <w:tab/>
      </w:r>
      <w:r>
        <w:rPr>
          <w:rFonts w:ascii="ITC Souvenir" w:hAnsi="ITC Souvenir"/>
          <w:b/>
          <w:szCs w:val="24"/>
        </w:rPr>
        <w:t>‘</w:t>
      </w:r>
      <w:r>
        <w:rPr>
          <w:rFonts w:ascii="ITC Souvenir" w:hAnsi="ITC Souvenir"/>
          <w:b/>
        </w:rPr>
        <w:t>Exquisite</w:t>
      </w:r>
      <w:r w:rsidRPr="00944139">
        <w:rPr>
          <w:rFonts w:ascii="ITC Souvenir" w:hAnsi="ITC Souvenir"/>
          <w:b/>
        </w:rPr>
        <w:t>’</w:t>
      </w:r>
      <w:r w:rsidRPr="00944139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ab/>
      </w:r>
      <w:r w:rsidRPr="00434D63">
        <w:rPr>
          <w:rFonts w:ascii="ITC Souvenir" w:hAnsi="ITC Souvenir"/>
          <w:b/>
          <w:szCs w:val="24"/>
        </w:rPr>
        <w:tab/>
      </w:r>
      <w:r>
        <w:rPr>
          <w:rFonts w:ascii="ITC Souvenir" w:hAnsi="ITC Souvenir"/>
          <w:b/>
          <w:szCs w:val="24"/>
        </w:rPr>
        <w:tab/>
      </w:r>
    </w:p>
    <w:p w14:paraId="5B9E9FD0" w14:textId="77777777" w:rsidR="00F17B8F" w:rsidRDefault="00F17B8F" w:rsidP="00F17B8F">
      <w:pPr>
        <w:ind w:firstLine="720"/>
        <w:rPr>
          <w:rFonts w:ascii="ITC Souvenir" w:hAnsi="ITC Souvenir"/>
        </w:rPr>
      </w:pPr>
      <w:r w:rsidRPr="00434D63">
        <w:rPr>
          <w:rFonts w:ascii="ITC Souvenir" w:hAnsi="ITC Souvenir"/>
          <w:szCs w:val="24"/>
        </w:rPr>
        <w:t>A petite exhibi</w:t>
      </w:r>
      <w:r>
        <w:rPr>
          <w:rFonts w:ascii="ITC Souvenir" w:hAnsi="ITC Souvenir"/>
          <w:szCs w:val="24"/>
        </w:rPr>
        <w:t>t featuring fresh plant material</w:t>
      </w:r>
      <w:r>
        <w:rPr>
          <w:rFonts w:ascii="ITC Souvenir" w:hAnsi="ITC Souvenir"/>
        </w:rPr>
        <w:t xml:space="preserve">, </w:t>
      </w:r>
    </w:p>
    <w:p w14:paraId="6F65CC4C" w14:textId="77777777" w:rsidR="00F17B8F" w:rsidRPr="00E3746A" w:rsidRDefault="00F17B8F" w:rsidP="00F17B8F">
      <w:pPr>
        <w:ind w:firstLine="720"/>
        <w:rPr>
          <w:rFonts w:ascii="ITC Souvenir" w:hAnsi="ITC Souvenir"/>
          <w:szCs w:val="24"/>
        </w:rPr>
      </w:pPr>
      <w:r>
        <w:rPr>
          <w:rFonts w:ascii="ITC Souvenir" w:hAnsi="ITC Souvenir"/>
        </w:rPr>
        <w:t>use of accessories acceptable.</w:t>
      </w:r>
      <w:r w:rsidRPr="006E3C08">
        <w:rPr>
          <w:rFonts w:ascii="Century Gothic" w:hAnsi="Century Gothic"/>
          <w:b/>
        </w:rPr>
        <w:t xml:space="preserve"> </w:t>
      </w:r>
    </w:p>
    <w:p w14:paraId="2F5B625E" w14:textId="77777777" w:rsidR="00F17B8F" w:rsidRDefault="00F17B8F" w:rsidP="00F17B8F">
      <w:pPr>
        <w:ind w:firstLine="720"/>
        <w:rPr>
          <w:rFonts w:ascii="ITC Souvenir" w:hAnsi="ITC Souvenir"/>
          <w:b/>
          <w:szCs w:val="24"/>
        </w:rPr>
      </w:pPr>
      <w:r>
        <w:rPr>
          <w:rFonts w:ascii="ITC Souvenir" w:hAnsi="ITC Souvenir"/>
          <w:b/>
          <w:szCs w:val="24"/>
        </w:rPr>
        <w:t>(N</w:t>
      </w:r>
      <w:r w:rsidRPr="006E3C08">
        <w:rPr>
          <w:rFonts w:ascii="ITC Souvenir" w:hAnsi="ITC Souvenir"/>
          <w:b/>
          <w:szCs w:val="24"/>
        </w:rPr>
        <w:t xml:space="preserve">ot to exceed 25cm in width and depth; </w:t>
      </w:r>
    </w:p>
    <w:p w14:paraId="5FD97335" w14:textId="77777777" w:rsidR="00F17B8F" w:rsidRDefault="00F17B8F" w:rsidP="00F17B8F">
      <w:pPr>
        <w:ind w:firstLine="720"/>
        <w:rPr>
          <w:rFonts w:ascii="ITC Souvenir" w:hAnsi="ITC Souvenir"/>
          <w:b/>
          <w:szCs w:val="24"/>
        </w:rPr>
      </w:pPr>
      <w:r w:rsidRPr="006E3C08">
        <w:rPr>
          <w:rFonts w:ascii="ITC Souvenir" w:hAnsi="ITC Souvenir"/>
          <w:b/>
          <w:szCs w:val="24"/>
        </w:rPr>
        <w:t>height optional but has to be in</w:t>
      </w:r>
      <w:r>
        <w:rPr>
          <w:rFonts w:ascii="ITC Souvenir" w:hAnsi="ITC Souvenir"/>
          <w:b/>
          <w:szCs w:val="24"/>
        </w:rPr>
        <w:t xml:space="preserve"> </w:t>
      </w:r>
      <w:r w:rsidRPr="006E3C08">
        <w:rPr>
          <w:rFonts w:ascii="ITC Souvenir" w:hAnsi="ITC Souvenir"/>
          <w:b/>
          <w:szCs w:val="24"/>
        </w:rPr>
        <w:t xml:space="preserve">proportion) </w:t>
      </w:r>
    </w:p>
    <w:p w14:paraId="3425A7E6" w14:textId="77777777" w:rsidR="00F17B8F" w:rsidRPr="00E3746A" w:rsidRDefault="00F17B8F" w:rsidP="00F17B8F">
      <w:pPr>
        <w:ind w:firstLine="720"/>
        <w:rPr>
          <w:rFonts w:ascii="ITC Souvenir" w:hAnsi="ITC Souvenir"/>
          <w:b/>
          <w:szCs w:val="24"/>
        </w:rPr>
      </w:pPr>
      <w:r w:rsidRPr="00434D63">
        <w:rPr>
          <w:rFonts w:ascii="ITC Souvenir" w:hAnsi="ITC Souvenir"/>
          <w:szCs w:val="24"/>
        </w:rPr>
        <w:t xml:space="preserve">to be staged on plinths of varying heights, </w:t>
      </w:r>
    </w:p>
    <w:p w14:paraId="23A6EEC2" w14:textId="77777777" w:rsidR="00F17B8F" w:rsidRPr="008B2A94" w:rsidRDefault="00F17B8F" w:rsidP="00F17B8F">
      <w:pPr>
        <w:ind w:firstLine="720"/>
        <w:rPr>
          <w:rFonts w:ascii="ITC Souvenir" w:hAnsi="ITC Souvenir"/>
          <w:szCs w:val="24"/>
        </w:rPr>
      </w:pPr>
      <w:r w:rsidRPr="00434D63">
        <w:rPr>
          <w:rFonts w:ascii="ITC Souvenir" w:hAnsi="ITC Souvenir"/>
          <w:szCs w:val="24"/>
        </w:rPr>
        <w:t>painted blue, which will be provided.</w:t>
      </w:r>
    </w:p>
    <w:p w14:paraId="562257E6" w14:textId="77777777" w:rsidR="00F17B8F" w:rsidRPr="00434D63" w:rsidRDefault="00F17B8F" w:rsidP="00F17B8F">
      <w:pPr>
        <w:rPr>
          <w:rFonts w:ascii="ITC Souvenir" w:hAnsi="ITC Souvenir"/>
          <w:b/>
          <w:szCs w:val="24"/>
        </w:rPr>
      </w:pPr>
    </w:p>
    <w:p w14:paraId="7E930112" w14:textId="549C3BBF" w:rsidR="00F17B8F" w:rsidRPr="00576CE1" w:rsidRDefault="00F17B8F" w:rsidP="00F17B8F">
      <w:pPr>
        <w:rPr>
          <w:rFonts w:ascii="Century Gothic" w:hAnsi="Century Gothic"/>
        </w:rPr>
      </w:pPr>
      <w:r>
        <w:rPr>
          <w:rFonts w:ascii="ITC Souvenir" w:hAnsi="ITC Souvenir"/>
          <w:b/>
          <w:sz w:val="22"/>
          <w:szCs w:val="22"/>
        </w:rPr>
        <w:t>10</w:t>
      </w:r>
      <w:r w:rsidRPr="00434D63">
        <w:rPr>
          <w:rFonts w:ascii="ITC Souvenir" w:hAnsi="ITC Souvenir"/>
          <w:b/>
          <w:szCs w:val="24"/>
        </w:rPr>
        <w:t>.</w:t>
      </w:r>
      <w:r w:rsidRPr="00434D63">
        <w:rPr>
          <w:rFonts w:ascii="ITC Souvenir" w:hAnsi="ITC Souvenir"/>
          <w:szCs w:val="24"/>
        </w:rPr>
        <w:tab/>
      </w:r>
      <w:r>
        <w:rPr>
          <w:rFonts w:ascii="ITC Souvenir" w:hAnsi="ITC Souvenir"/>
          <w:b/>
          <w:szCs w:val="24"/>
        </w:rPr>
        <w:t>‘Dew Drops’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689D0CAB" w14:textId="77777777" w:rsidR="00F17B8F" w:rsidRDefault="00F17B8F" w:rsidP="00F17B8F">
      <w:pPr>
        <w:ind w:firstLine="720"/>
        <w:rPr>
          <w:rFonts w:ascii="ITC Souvenir" w:hAnsi="ITC Souvenir"/>
        </w:rPr>
      </w:pPr>
      <w:r w:rsidRPr="00944139">
        <w:rPr>
          <w:rFonts w:ascii="ITC Souvenir" w:hAnsi="ITC Souvenir"/>
        </w:rPr>
        <w:t xml:space="preserve">A </w:t>
      </w:r>
      <w:r>
        <w:rPr>
          <w:rFonts w:ascii="ITC Souvenir" w:hAnsi="ITC Souvenir"/>
        </w:rPr>
        <w:t xml:space="preserve">miniature exhibit featuring fresh </w:t>
      </w:r>
      <w:r w:rsidRPr="00944139">
        <w:rPr>
          <w:rFonts w:ascii="ITC Souvenir" w:hAnsi="ITC Souvenir"/>
        </w:rPr>
        <w:t>p</w:t>
      </w:r>
      <w:r>
        <w:rPr>
          <w:rFonts w:ascii="ITC Souvenir" w:hAnsi="ITC Souvenir"/>
        </w:rPr>
        <w:t>lant material,</w:t>
      </w:r>
    </w:p>
    <w:p w14:paraId="6BFBE325" w14:textId="77777777" w:rsidR="00F17B8F" w:rsidRDefault="00F17B8F" w:rsidP="00F17B8F">
      <w:pPr>
        <w:ind w:firstLine="720"/>
        <w:rPr>
          <w:rFonts w:ascii="ITC Souvenir" w:hAnsi="ITC Souvenir"/>
        </w:rPr>
      </w:pPr>
      <w:r>
        <w:rPr>
          <w:rFonts w:ascii="ITC Souvenir" w:hAnsi="ITC Souvenir"/>
        </w:rPr>
        <w:t>use of accessories acceptable.</w:t>
      </w:r>
      <w:r w:rsidRPr="00944139">
        <w:rPr>
          <w:rFonts w:ascii="ITC Souvenir" w:hAnsi="ITC Souvenir"/>
        </w:rPr>
        <w:t xml:space="preserve"> </w:t>
      </w:r>
    </w:p>
    <w:p w14:paraId="3945F947" w14:textId="77777777" w:rsidR="00F17B8F" w:rsidRPr="006E3C08" w:rsidRDefault="00F17B8F" w:rsidP="00F17B8F">
      <w:pPr>
        <w:ind w:firstLine="720"/>
        <w:rPr>
          <w:rFonts w:ascii="ITC Souvenir" w:hAnsi="ITC Souvenir"/>
          <w:b/>
          <w:szCs w:val="24"/>
        </w:rPr>
      </w:pPr>
      <w:r w:rsidRPr="006E3C08">
        <w:rPr>
          <w:rFonts w:ascii="ITC Souvenir" w:hAnsi="ITC Souvenir"/>
          <w:b/>
        </w:rPr>
        <w:t>(</w:t>
      </w:r>
      <w:r>
        <w:rPr>
          <w:rFonts w:ascii="ITC Souvenir" w:hAnsi="ITC Souvenir"/>
          <w:b/>
        </w:rPr>
        <w:t>Not to exceed</w:t>
      </w:r>
      <w:r>
        <w:rPr>
          <w:rFonts w:ascii="ITC Souvenir" w:hAnsi="ITC Souvenir"/>
          <w:b/>
          <w:szCs w:val="24"/>
        </w:rPr>
        <w:t xml:space="preserve"> </w:t>
      </w:r>
      <w:r w:rsidRPr="006E3C08">
        <w:rPr>
          <w:rFonts w:ascii="ITC Souvenir" w:hAnsi="ITC Souvenir"/>
          <w:b/>
          <w:szCs w:val="24"/>
        </w:rPr>
        <w:t xml:space="preserve">10cm in width and depth; </w:t>
      </w:r>
    </w:p>
    <w:p w14:paraId="4C78F5EE" w14:textId="77777777" w:rsidR="00F17B8F" w:rsidRDefault="00F17B8F" w:rsidP="00F17B8F">
      <w:pPr>
        <w:ind w:firstLine="720"/>
        <w:rPr>
          <w:rFonts w:ascii="ITC Souvenir" w:hAnsi="ITC Souvenir"/>
          <w:b/>
          <w:szCs w:val="24"/>
        </w:rPr>
      </w:pPr>
      <w:r w:rsidRPr="006E3C08">
        <w:rPr>
          <w:rFonts w:ascii="ITC Souvenir" w:hAnsi="ITC Souvenir"/>
          <w:b/>
          <w:szCs w:val="24"/>
        </w:rPr>
        <w:t>height optional but has to be in proportion</w:t>
      </w:r>
      <w:r>
        <w:rPr>
          <w:rFonts w:ascii="ITC Souvenir" w:hAnsi="ITC Souvenir"/>
          <w:b/>
          <w:szCs w:val="24"/>
        </w:rPr>
        <w:t xml:space="preserve">) </w:t>
      </w:r>
    </w:p>
    <w:p w14:paraId="577F7CD5" w14:textId="77777777" w:rsidR="00F17B8F" w:rsidRPr="008B2A94" w:rsidRDefault="00F17B8F" w:rsidP="00F17B8F">
      <w:pPr>
        <w:ind w:firstLine="720"/>
        <w:rPr>
          <w:rFonts w:ascii="ITC Souvenir" w:hAnsi="ITC Souvenir"/>
        </w:rPr>
      </w:pPr>
      <w:r>
        <w:rPr>
          <w:rFonts w:ascii="ITC Souvenir" w:hAnsi="ITC Souvenir"/>
          <w:szCs w:val="24"/>
        </w:rPr>
        <w:t>to</w:t>
      </w:r>
      <w:r>
        <w:rPr>
          <w:rFonts w:ascii="ITC Souvenir" w:hAnsi="ITC Souvenir"/>
        </w:rPr>
        <w:t xml:space="preserve"> </w:t>
      </w:r>
      <w:r>
        <w:rPr>
          <w:rFonts w:ascii="ITC Souvenir" w:hAnsi="ITC Souvenir"/>
          <w:szCs w:val="24"/>
        </w:rPr>
        <w:t>be s</w:t>
      </w:r>
      <w:r w:rsidRPr="00434D63">
        <w:rPr>
          <w:rFonts w:ascii="ITC Souvenir" w:hAnsi="ITC Souvenir"/>
          <w:szCs w:val="24"/>
        </w:rPr>
        <w:t>taged on a table covered in grey material.</w:t>
      </w:r>
      <w:r w:rsidRPr="00DD01F6">
        <w:rPr>
          <w:rFonts w:ascii="ITC Souvenir" w:hAnsi="ITC Souvenir"/>
          <w:b/>
          <w:sz w:val="12"/>
          <w:szCs w:val="12"/>
        </w:rPr>
        <w:tab/>
      </w:r>
    </w:p>
    <w:p w14:paraId="50E4DB42" w14:textId="77777777" w:rsidR="00F17B8F" w:rsidRPr="00434D63" w:rsidRDefault="00F17B8F" w:rsidP="00F17B8F">
      <w:pPr>
        <w:rPr>
          <w:rFonts w:ascii="ITC Souvenir" w:hAnsi="ITC Souvenir"/>
          <w:b/>
          <w:szCs w:val="24"/>
        </w:rPr>
      </w:pPr>
    </w:p>
    <w:p w14:paraId="76BC51AF" w14:textId="28605F1E" w:rsidR="00F17B8F" w:rsidRPr="0095318A" w:rsidRDefault="00F17B8F" w:rsidP="00F17B8F">
      <w:pPr>
        <w:rPr>
          <w:rFonts w:ascii="ITC Souvenir" w:hAnsi="ITC Souvenir"/>
          <w:szCs w:val="24"/>
        </w:rPr>
      </w:pPr>
      <w:r>
        <w:rPr>
          <w:rFonts w:ascii="ITC Souvenir" w:hAnsi="ITC Souvenir"/>
          <w:b/>
          <w:sz w:val="22"/>
          <w:szCs w:val="22"/>
        </w:rPr>
        <w:t>11</w:t>
      </w:r>
      <w:r w:rsidRPr="0095318A">
        <w:rPr>
          <w:rFonts w:ascii="ITC Souvenir" w:hAnsi="ITC Souvenir"/>
          <w:b/>
          <w:szCs w:val="24"/>
        </w:rPr>
        <w:t>.</w:t>
      </w:r>
      <w:r w:rsidRPr="0095318A">
        <w:rPr>
          <w:rFonts w:ascii="ITC Souvenir" w:hAnsi="ITC Souvenir"/>
          <w:szCs w:val="24"/>
        </w:rPr>
        <w:tab/>
      </w:r>
      <w:r w:rsidRPr="0095318A">
        <w:rPr>
          <w:rFonts w:ascii="ITC Souvenir" w:hAnsi="ITC Souvenir"/>
          <w:b/>
          <w:szCs w:val="24"/>
        </w:rPr>
        <w:t>‘</w:t>
      </w:r>
      <w:r>
        <w:rPr>
          <w:rFonts w:ascii="ITC Souvenir" w:hAnsi="ITC Souvenir"/>
          <w:b/>
          <w:szCs w:val="24"/>
        </w:rPr>
        <w:t>Rain Forest’</w:t>
      </w:r>
      <w:r w:rsidRPr="0095318A">
        <w:rPr>
          <w:rFonts w:ascii="ITC Souvenir" w:hAnsi="ITC Souvenir"/>
          <w:szCs w:val="24"/>
        </w:rPr>
        <w:tab/>
      </w:r>
      <w:r w:rsidRPr="0095318A">
        <w:rPr>
          <w:rFonts w:ascii="ITC Souvenir" w:hAnsi="ITC Souvenir"/>
          <w:szCs w:val="24"/>
        </w:rPr>
        <w:tab/>
      </w:r>
      <w:r w:rsidRPr="0095318A">
        <w:rPr>
          <w:rFonts w:ascii="ITC Souvenir" w:hAnsi="ITC Souvenir"/>
          <w:szCs w:val="24"/>
        </w:rPr>
        <w:tab/>
      </w:r>
      <w:r w:rsidRPr="0095318A">
        <w:rPr>
          <w:rFonts w:ascii="ITC Souvenir" w:hAnsi="ITC Souvenir"/>
          <w:szCs w:val="24"/>
        </w:rPr>
        <w:tab/>
      </w:r>
      <w:r w:rsidRPr="0095318A">
        <w:rPr>
          <w:rFonts w:ascii="ITC Souvenir" w:hAnsi="ITC Souvenir"/>
          <w:szCs w:val="24"/>
        </w:rPr>
        <w:tab/>
      </w:r>
      <w:r>
        <w:rPr>
          <w:rFonts w:ascii="ITC Souvenir" w:hAnsi="ITC Souvenir"/>
          <w:szCs w:val="24"/>
        </w:rPr>
        <w:tab/>
      </w:r>
    </w:p>
    <w:p w14:paraId="31969731" w14:textId="77777777" w:rsidR="00F17B8F" w:rsidRPr="001A2D84" w:rsidRDefault="00F17B8F" w:rsidP="00F17B8F">
      <w:pPr>
        <w:ind w:firstLine="720"/>
        <w:rPr>
          <w:rFonts w:ascii="ITC Souvenir" w:hAnsi="ITC Souvenir"/>
          <w:b/>
          <w:bCs/>
          <w:i/>
          <w:iCs/>
          <w:szCs w:val="24"/>
        </w:rPr>
      </w:pPr>
      <w:r w:rsidRPr="0095318A">
        <w:rPr>
          <w:rFonts w:ascii="ITC Souvenir" w:hAnsi="ITC Souvenir"/>
          <w:szCs w:val="24"/>
        </w:rPr>
        <w:t>An exhibit.</w:t>
      </w:r>
      <w:r>
        <w:rPr>
          <w:rFonts w:ascii="ITC Souvenir" w:hAnsi="ITC Souvenir"/>
          <w:szCs w:val="24"/>
        </w:rPr>
        <w:t xml:space="preserve">  </w:t>
      </w:r>
      <w:r w:rsidRPr="001A2D84">
        <w:rPr>
          <w:rFonts w:ascii="ITC Souvenir" w:hAnsi="ITC Souvenir"/>
          <w:b/>
          <w:bCs/>
          <w:i/>
          <w:iCs/>
          <w:szCs w:val="24"/>
        </w:rPr>
        <w:t>This class open only to competitors</w:t>
      </w:r>
    </w:p>
    <w:p w14:paraId="79330CF0" w14:textId="77777777" w:rsidR="00F17B8F" w:rsidRPr="001A2D84" w:rsidRDefault="00F17B8F" w:rsidP="00F17B8F">
      <w:pPr>
        <w:ind w:firstLine="720"/>
        <w:rPr>
          <w:rFonts w:ascii="ITC Souvenir" w:hAnsi="ITC Souvenir"/>
          <w:b/>
          <w:bCs/>
          <w:i/>
          <w:iCs/>
          <w:szCs w:val="24"/>
        </w:rPr>
      </w:pPr>
      <w:r w:rsidRPr="001A2D84">
        <w:rPr>
          <w:rFonts w:ascii="ITC Souvenir" w:hAnsi="ITC Souvenir"/>
          <w:b/>
          <w:bCs/>
          <w:i/>
          <w:iCs/>
          <w:szCs w:val="24"/>
        </w:rPr>
        <w:t>who are either under 30 years of age or a complete novice</w:t>
      </w:r>
      <w:r>
        <w:rPr>
          <w:rFonts w:ascii="ITC Souvenir" w:hAnsi="ITC Souvenir"/>
          <w:b/>
          <w:bCs/>
          <w:i/>
          <w:iCs/>
          <w:szCs w:val="24"/>
        </w:rPr>
        <w:t>.</w:t>
      </w:r>
    </w:p>
    <w:p w14:paraId="368440BC" w14:textId="77777777" w:rsidR="00F17B8F" w:rsidRPr="0095318A" w:rsidRDefault="00F17B8F" w:rsidP="00F17B8F">
      <w:pPr>
        <w:ind w:firstLine="720"/>
        <w:rPr>
          <w:rFonts w:ascii="ITC Souvenir" w:hAnsi="ITC Souvenir"/>
          <w:szCs w:val="24"/>
        </w:rPr>
      </w:pPr>
      <w:r w:rsidRPr="0095318A">
        <w:rPr>
          <w:rFonts w:ascii="ITC Souvenir" w:hAnsi="ITC Souvenir"/>
          <w:szCs w:val="24"/>
        </w:rPr>
        <w:t>Space allowed 76cm width, 68cm depth and height unlimited.</w:t>
      </w:r>
    </w:p>
    <w:p w14:paraId="0AB4355B" w14:textId="77777777" w:rsidR="00F17B8F" w:rsidRDefault="00F17B8F" w:rsidP="00F17B8F">
      <w:pPr>
        <w:rPr>
          <w:rFonts w:ascii="ITC Souvenir" w:hAnsi="ITC Souvenir"/>
          <w:b/>
          <w:szCs w:val="24"/>
          <w:u w:val="single"/>
        </w:rPr>
      </w:pPr>
    </w:p>
    <w:p w14:paraId="3E6F9B5B" w14:textId="77777777" w:rsidR="00F17B8F" w:rsidRPr="00434D63" w:rsidRDefault="00F17B8F" w:rsidP="00F17B8F">
      <w:pPr>
        <w:rPr>
          <w:rFonts w:ascii="ITC Souvenir" w:hAnsi="ITC Souvenir"/>
          <w:b/>
          <w:szCs w:val="24"/>
          <w:u w:val="single"/>
        </w:rPr>
      </w:pPr>
    </w:p>
    <w:p w14:paraId="5AA7CDD8" w14:textId="77777777" w:rsidR="00F17B8F" w:rsidRPr="0084427F" w:rsidRDefault="00F17B8F" w:rsidP="00F17B8F">
      <w:pPr>
        <w:ind w:firstLine="720"/>
        <w:jc w:val="center"/>
        <w:rPr>
          <w:rFonts w:ascii="ITC Souvenir" w:hAnsi="ITC Souvenir"/>
          <w:b/>
          <w:szCs w:val="24"/>
        </w:rPr>
      </w:pPr>
      <w:proofErr w:type="spellStart"/>
      <w:r w:rsidRPr="0084427F">
        <w:rPr>
          <w:rFonts w:ascii="ITC Souvenir" w:hAnsi="ITC Souvenir"/>
          <w:b/>
          <w:szCs w:val="24"/>
          <w:u w:val="single"/>
        </w:rPr>
        <w:t>Dosbarthiadau</w:t>
      </w:r>
      <w:proofErr w:type="spellEnd"/>
      <w:r w:rsidRPr="0084427F">
        <w:rPr>
          <w:rFonts w:ascii="ITC Souvenir" w:hAnsi="ITC Souvenir"/>
          <w:b/>
          <w:szCs w:val="24"/>
          <w:u w:val="single"/>
        </w:rPr>
        <w:t xml:space="preserve"> WI &amp; </w:t>
      </w:r>
      <w:proofErr w:type="spellStart"/>
      <w:r w:rsidRPr="0084427F">
        <w:rPr>
          <w:rFonts w:ascii="ITC Souvenir" w:hAnsi="ITC Souvenir"/>
          <w:b/>
          <w:szCs w:val="24"/>
          <w:u w:val="single"/>
        </w:rPr>
        <w:t>Merched</w:t>
      </w:r>
      <w:proofErr w:type="spellEnd"/>
      <w:r w:rsidRPr="0084427F">
        <w:rPr>
          <w:rFonts w:ascii="ITC Souvenir" w:hAnsi="ITC Souvenir"/>
          <w:b/>
          <w:szCs w:val="24"/>
          <w:u w:val="single"/>
        </w:rPr>
        <w:t xml:space="preserve"> y </w:t>
      </w:r>
      <w:proofErr w:type="spellStart"/>
      <w:r w:rsidRPr="0084427F">
        <w:rPr>
          <w:rFonts w:ascii="ITC Souvenir" w:hAnsi="ITC Souvenir"/>
          <w:b/>
          <w:szCs w:val="24"/>
          <w:u w:val="single"/>
        </w:rPr>
        <w:t>Wawr</w:t>
      </w:r>
      <w:proofErr w:type="spellEnd"/>
      <w:r w:rsidRPr="0084427F">
        <w:rPr>
          <w:rFonts w:ascii="ITC Souvenir" w:hAnsi="ITC Souvenir"/>
          <w:b/>
          <w:szCs w:val="24"/>
          <w:u w:val="single"/>
        </w:rPr>
        <w:t xml:space="preserve"> Classes:</w:t>
      </w:r>
      <w:r w:rsidRPr="0084427F">
        <w:rPr>
          <w:rFonts w:ascii="ITC Souvenir" w:hAnsi="ITC Souvenir"/>
          <w:b/>
          <w:szCs w:val="24"/>
        </w:rPr>
        <w:t xml:space="preserve">      </w:t>
      </w:r>
    </w:p>
    <w:p w14:paraId="7290C4DC" w14:textId="77777777" w:rsidR="00F17B8F" w:rsidRPr="00B15652" w:rsidRDefault="00F17B8F" w:rsidP="00F17B8F">
      <w:pPr>
        <w:rPr>
          <w:rFonts w:ascii="ITC Souvenir" w:hAnsi="ITC Souvenir"/>
          <w:b/>
          <w:szCs w:val="24"/>
        </w:rPr>
      </w:pPr>
    </w:p>
    <w:p w14:paraId="36DD339E" w14:textId="086B1656" w:rsidR="00F17B8F" w:rsidRPr="00B15652" w:rsidRDefault="00F17B8F" w:rsidP="00F17B8F">
      <w:pPr>
        <w:rPr>
          <w:rFonts w:ascii="ITC Souvenir" w:hAnsi="ITC Souvenir"/>
          <w:b/>
          <w:szCs w:val="24"/>
        </w:rPr>
      </w:pPr>
      <w:r w:rsidRPr="00B15652">
        <w:rPr>
          <w:rFonts w:ascii="ITC Souvenir" w:hAnsi="ITC Souvenir"/>
          <w:b/>
          <w:szCs w:val="24"/>
        </w:rPr>
        <w:t>1</w:t>
      </w:r>
      <w:r w:rsidR="005C49B4">
        <w:rPr>
          <w:rFonts w:ascii="ITC Souvenir" w:hAnsi="ITC Souvenir"/>
          <w:b/>
          <w:szCs w:val="24"/>
        </w:rPr>
        <w:t>2</w:t>
      </w:r>
      <w:r w:rsidRPr="00B15652">
        <w:rPr>
          <w:rFonts w:ascii="ITC Souvenir" w:hAnsi="ITC Souvenir"/>
          <w:szCs w:val="24"/>
        </w:rPr>
        <w:t>.</w:t>
      </w:r>
      <w:r w:rsidRPr="00B15652">
        <w:rPr>
          <w:rFonts w:ascii="ITC Souvenir" w:hAnsi="ITC Souvenir"/>
          <w:szCs w:val="24"/>
        </w:rPr>
        <w:tab/>
      </w:r>
      <w:r w:rsidRPr="00B15652">
        <w:rPr>
          <w:rFonts w:ascii="ITC Souvenir" w:hAnsi="ITC Souvenir"/>
          <w:b/>
          <w:szCs w:val="24"/>
        </w:rPr>
        <w:t>‘</w:t>
      </w:r>
      <w:r>
        <w:rPr>
          <w:rFonts w:ascii="ITC Souvenir" w:hAnsi="ITC Souvenir"/>
          <w:b/>
          <w:szCs w:val="24"/>
        </w:rPr>
        <w:t>Shades of one colour’</w:t>
      </w:r>
      <w:r w:rsidRPr="00B15652">
        <w:rPr>
          <w:rFonts w:ascii="ITC Souvenir" w:hAnsi="ITC Souvenir"/>
          <w:b/>
          <w:szCs w:val="24"/>
        </w:rPr>
        <w:tab/>
      </w:r>
      <w:r w:rsidRPr="00B15652">
        <w:rPr>
          <w:rFonts w:ascii="ITC Souvenir" w:hAnsi="ITC Souvenir"/>
          <w:b/>
          <w:szCs w:val="24"/>
        </w:rPr>
        <w:tab/>
      </w:r>
      <w:r w:rsidRPr="00B15652">
        <w:rPr>
          <w:rFonts w:ascii="ITC Souvenir" w:hAnsi="ITC Souvenir"/>
          <w:b/>
          <w:szCs w:val="24"/>
        </w:rPr>
        <w:tab/>
      </w:r>
    </w:p>
    <w:p w14:paraId="5F120C70" w14:textId="77777777" w:rsidR="00F17B8F" w:rsidRPr="00B15652" w:rsidRDefault="00F17B8F" w:rsidP="00F17B8F">
      <w:pPr>
        <w:ind w:firstLine="720"/>
        <w:rPr>
          <w:rFonts w:ascii="ITC Souvenir" w:hAnsi="ITC Souvenir"/>
          <w:szCs w:val="24"/>
        </w:rPr>
      </w:pPr>
      <w:r w:rsidRPr="00B15652">
        <w:rPr>
          <w:rFonts w:ascii="ITC Souvenir" w:hAnsi="ITC Souvenir"/>
          <w:szCs w:val="24"/>
        </w:rPr>
        <w:t xml:space="preserve">An exhibit open only to the winner of WI </w:t>
      </w:r>
    </w:p>
    <w:p w14:paraId="52740EEF" w14:textId="77777777" w:rsidR="00F17B8F" w:rsidRPr="00B15652" w:rsidRDefault="00F17B8F" w:rsidP="00F17B8F">
      <w:pPr>
        <w:ind w:firstLine="720"/>
        <w:rPr>
          <w:rFonts w:ascii="ITC Souvenir" w:hAnsi="ITC Souvenir"/>
          <w:szCs w:val="24"/>
        </w:rPr>
      </w:pPr>
      <w:r w:rsidRPr="00B15652">
        <w:rPr>
          <w:rFonts w:ascii="ITC Souvenir" w:hAnsi="ITC Souvenir"/>
          <w:szCs w:val="24"/>
        </w:rPr>
        <w:t>qualifying competitions.  Federation and</w:t>
      </w:r>
    </w:p>
    <w:p w14:paraId="496DD664" w14:textId="77777777" w:rsidR="00F17B8F" w:rsidRPr="00B15652" w:rsidRDefault="00F17B8F" w:rsidP="00F17B8F">
      <w:pPr>
        <w:ind w:firstLine="720"/>
        <w:rPr>
          <w:rFonts w:ascii="ITC Souvenir" w:hAnsi="ITC Souvenir"/>
          <w:szCs w:val="24"/>
        </w:rPr>
      </w:pPr>
      <w:r w:rsidRPr="00B15652">
        <w:rPr>
          <w:rFonts w:ascii="ITC Souvenir" w:hAnsi="ITC Souvenir"/>
          <w:szCs w:val="24"/>
        </w:rPr>
        <w:t xml:space="preserve">exhibitor’s name to be stated.  </w:t>
      </w:r>
    </w:p>
    <w:p w14:paraId="15C6A5EE" w14:textId="77777777" w:rsidR="00F17B8F" w:rsidRPr="00B15652" w:rsidRDefault="00F17B8F" w:rsidP="00F17B8F">
      <w:pPr>
        <w:ind w:firstLine="720"/>
        <w:rPr>
          <w:rFonts w:ascii="ITC Souvenir" w:hAnsi="ITC Souvenir"/>
          <w:szCs w:val="24"/>
        </w:rPr>
      </w:pPr>
      <w:r w:rsidRPr="00B15652">
        <w:rPr>
          <w:rFonts w:ascii="ITC Souvenir" w:hAnsi="ITC Souvenir"/>
          <w:szCs w:val="24"/>
        </w:rPr>
        <w:t>Space allowed 76cm width, 68cm depth and height unlimited.</w:t>
      </w:r>
    </w:p>
    <w:p w14:paraId="00D848A6" w14:textId="77777777" w:rsidR="00F17B8F" w:rsidRPr="001A2D84" w:rsidRDefault="00F17B8F" w:rsidP="00F17B8F">
      <w:pPr>
        <w:rPr>
          <w:rFonts w:ascii="ITC Souvenir" w:hAnsi="ITC Souvenir"/>
          <w:b/>
          <w:color w:val="FF0000"/>
          <w:szCs w:val="24"/>
        </w:rPr>
      </w:pPr>
    </w:p>
    <w:p w14:paraId="0467A9BA" w14:textId="5803E63E" w:rsidR="00F17B8F" w:rsidRPr="0084427F" w:rsidRDefault="00F17B8F" w:rsidP="00F17B8F">
      <w:pPr>
        <w:rPr>
          <w:rFonts w:ascii="ITC Souvenir" w:hAnsi="ITC Souvenir"/>
          <w:szCs w:val="24"/>
          <w:lang w:val="cy-GB"/>
        </w:rPr>
      </w:pPr>
      <w:r w:rsidRPr="0084427F">
        <w:rPr>
          <w:rFonts w:ascii="ITC Souvenir" w:hAnsi="ITC Souvenir"/>
          <w:b/>
          <w:sz w:val="22"/>
          <w:szCs w:val="22"/>
        </w:rPr>
        <w:t>1</w:t>
      </w:r>
      <w:r w:rsidR="005C49B4">
        <w:rPr>
          <w:rFonts w:ascii="ITC Souvenir" w:hAnsi="ITC Souvenir"/>
          <w:b/>
          <w:sz w:val="22"/>
          <w:szCs w:val="22"/>
        </w:rPr>
        <w:t>3</w:t>
      </w:r>
      <w:r w:rsidRPr="0084427F">
        <w:rPr>
          <w:rFonts w:ascii="ITC Souvenir" w:hAnsi="ITC Souvenir"/>
          <w:b/>
          <w:szCs w:val="24"/>
        </w:rPr>
        <w:t>.</w:t>
      </w:r>
      <w:r w:rsidRPr="0084427F">
        <w:rPr>
          <w:rFonts w:ascii="ITC Souvenir" w:hAnsi="ITC Souvenir"/>
          <w:b/>
          <w:szCs w:val="24"/>
        </w:rPr>
        <w:tab/>
        <w:t>‘</w:t>
      </w:r>
      <w:proofErr w:type="spellStart"/>
      <w:r>
        <w:rPr>
          <w:rFonts w:ascii="ITC Souvenir" w:hAnsi="ITC Souvenir"/>
          <w:b/>
          <w:szCs w:val="24"/>
        </w:rPr>
        <w:t>Taith</w:t>
      </w:r>
      <w:proofErr w:type="spellEnd"/>
      <w:r>
        <w:rPr>
          <w:rFonts w:ascii="ITC Souvenir" w:hAnsi="ITC Souvenir"/>
          <w:b/>
          <w:szCs w:val="24"/>
        </w:rPr>
        <w:t xml:space="preserve"> neu </w:t>
      </w:r>
      <w:proofErr w:type="spellStart"/>
      <w:r>
        <w:rPr>
          <w:rFonts w:ascii="ITC Souvenir" w:hAnsi="ITC Souvenir"/>
          <w:b/>
          <w:szCs w:val="24"/>
        </w:rPr>
        <w:t>Llwybrau</w:t>
      </w:r>
      <w:proofErr w:type="spellEnd"/>
      <w:r>
        <w:rPr>
          <w:rFonts w:ascii="ITC Souvenir" w:hAnsi="ITC Souvenir"/>
          <w:b/>
          <w:szCs w:val="24"/>
        </w:rPr>
        <w:t>’</w:t>
      </w:r>
    </w:p>
    <w:p w14:paraId="17E6F880" w14:textId="77777777" w:rsidR="00F17B8F" w:rsidRPr="0084427F" w:rsidRDefault="00F17B8F" w:rsidP="00F17B8F">
      <w:pPr>
        <w:ind w:firstLine="720"/>
        <w:rPr>
          <w:rFonts w:ascii="ITC Souvenir" w:hAnsi="ITC Souvenir"/>
          <w:szCs w:val="24"/>
          <w:lang w:val="cy-GB"/>
        </w:rPr>
      </w:pPr>
      <w:r w:rsidRPr="0084427F">
        <w:rPr>
          <w:rFonts w:ascii="ITC Souvenir" w:hAnsi="ITC Souvenir"/>
          <w:szCs w:val="24"/>
          <w:lang w:val="cy-GB"/>
        </w:rPr>
        <w:t>Arddangosfa ar agor yn unig ar gyfer</w:t>
      </w:r>
    </w:p>
    <w:p w14:paraId="12D800C1" w14:textId="77777777" w:rsidR="00F17B8F" w:rsidRPr="0084427F" w:rsidRDefault="00F17B8F" w:rsidP="00F17B8F">
      <w:pPr>
        <w:ind w:firstLine="720"/>
        <w:rPr>
          <w:rFonts w:ascii="ITC Souvenir" w:hAnsi="ITC Souvenir"/>
          <w:szCs w:val="24"/>
          <w:lang w:val="cy-GB"/>
        </w:rPr>
      </w:pPr>
      <w:r w:rsidRPr="0084427F">
        <w:rPr>
          <w:rFonts w:ascii="ITC Souvenir" w:hAnsi="ITC Souvenir"/>
          <w:szCs w:val="24"/>
          <w:lang w:val="cy-GB"/>
        </w:rPr>
        <w:t>enillwyr cystadlaethau rhagbrofol Merched y Wawr.</w:t>
      </w:r>
    </w:p>
    <w:p w14:paraId="03A1B3CE" w14:textId="77777777" w:rsidR="00F17B8F" w:rsidRPr="0084427F" w:rsidRDefault="00F17B8F" w:rsidP="00F17B8F">
      <w:pPr>
        <w:ind w:firstLine="720"/>
        <w:rPr>
          <w:rFonts w:ascii="ITC Souvenir" w:hAnsi="ITC Souvenir"/>
          <w:szCs w:val="24"/>
          <w:lang w:val="cy-GB"/>
        </w:rPr>
      </w:pPr>
      <w:r w:rsidRPr="0084427F">
        <w:rPr>
          <w:rFonts w:ascii="ITC Souvenir" w:hAnsi="ITC Souvenir"/>
          <w:szCs w:val="24"/>
          <w:lang w:val="cy-GB"/>
        </w:rPr>
        <w:t>Enw’r Mudiad a’r gystadleuydd i’w datgan.</w:t>
      </w:r>
    </w:p>
    <w:p w14:paraId="6D7B9AA4" w14:textId="77777777" w:rsidR="00F17B8F" w:rsidRPr="0084427F" w:rsidRDefault="00F17B8F" w:rsidP="00F17B8F">
      <w:pPr>
        <w:ind w:firstLine="720"/>
        <w:rPr>
          <w:rFonts w:ascii="ITC Souvenir" w:hAnsi="ITC Souvenir"/>
          <w:szCs w:val="24"/>
          <w:lang w:val="cy-GB"/>
        </w:rPr>
      </w:pPr>
      <w:r w:rsidRPr="0084427F">
        <w:rPr>
          <w:rFonts w:ascii="ITC Souvenir" w:hAnsi="ITC Souvenir"/>
          <w:szCs w:val="24"/>
          <w:lang w:val="cy-GB"/>
        </w:rPr>
        <w:t>Man arddangos lled 76cm, 68cm dyfnder a uchder yn anghyfyngedig.</w:t>
      </w:r>
    </w:p>
    <w:p w14:paraId="39E86971" w14:textId="77777777" w:rsidR="00F17B8F" w:rsidRDefault="00F17B8F" w:rsidP="00F17B8F">
      <w:pPr>
        <w:jc w:val="center"/>
        <w:rPr>
          <w:rFonts w:ascii="ITC Souvenir" w:hAnsi="ITC Souvenir"/>
          <w:szCs w:val="24"/>
        </w:rPr>
      </w:pPr>
    </w:p>
    <w:p w14:paraId="3F02D9E9" w14:textId="149A4019" w:rsidR="00F17B8F" w:rsidRPr="00F17B8F" w:rsidRDefault="00F17B8F" w:rsidP="005C49B4">
      <w:pPr>
        <w:jc w:val="center"/>
        <w:rPr>
          <w:rFonts w:ascii="ITC Souvenir" w:hAnsi="ITC Souvenir"/>
        </w:rPr>
      </w:pPr>
      <w:r w:rsidRPr="00AF429A">
        <w:rPr>
          <w:rFonts w:ascii="ITC Souvenir" w:hAnsi="ITC Souvenir"/>
        </w:rPr>
        <w:t>The Society reserves the right to change the classification should this be required.</w:t>
      </w:r>
    </w:p>
    <w:p w14:paraId="0C39C4C6" w14:textId="77777777" w:rsidR="00F17B8F" w:rsidRDefault="00F17B8F"/>
    <w:p w14:paraId="41952CD4" w14:textId="77777777" w:rsidR="00F17B8F" w:rsidRDefault="00F17B8F"/>
    <w:p w14:paraId="0DC8D15B" w14:textId="77777777" w:rsidR="00F17B8F" w:rsidRDefault="00F17B8F"/>
    <w:p w14:paraId="06CF15B7" w14:textId="77777777" w:rsidR="00F17B8F" w:rsidRDefault="00F17B8F" w:rsidP="00F17B8F">
      <w:pPr>
        <w:pStyle w:val="Heading5"/>
        <w:jc w:val="center"/>
        <w:rPr>
          <w:rFonts w:ascii="Century Gothic" w:hAnsi="Century Gothic"/>
          <w:sz w:val="48"/>
          <w:szCs w:val="48"/>
        </w:rPr>
      </w:pPr>
      <w:bookmarkStart w:id="2" w:name="_Hlk172550229"/>
      <w:r>
        <w:rPr>
          <w:rFonts w:ascii="Century Gothic" w:hAnsi="Century Gothic"/>
          <w:i/>
          <w:sz w:val="48"/>
          <w:szCs w:val="48"/>
        </w:rPr>
        <w:t>ARCHEBU ATODLEN - SCHEDULE REQUEST</w:t>
      </w:r>
    </w:p>
    <w:p w14:paraId="5180BCAF" w14:textId="77777777" w:rsidR="00F17B8F" w:rsidRDefault="00F17B8F" w:rsidP="00F17B8F">
      <w:pPr>
        <w:rPr>
          <w:szCs w:val="24"/>
        </w:rPr>
      </w:pPr>
    </w:p>
    <w:p w14:paraId="52D3700C" w14:textId="08558344" w:rsidR="00F17B8F" w:rsidRDefault="00F17B8F" w:rsidP="00F17B8F">
      <w:pPr>
        <w:pStyle w:val="BodyText2"/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Os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ydych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Style w:val="Strong"/>
          <w:rFonts w:ascii="Century Gothic" w:hAnsi="Century Gothic"/>
          <w:sz w:val="24"/>
          <w:szCs w:val="24"/>
          <w:u w:val="single"/>
        </w:rPr>
        <w:t>heb</w:t>
      </w:r>
      <w:proofErr w:type="spellEnd"/>
      <w:r>
        <w:rPr>
          <w:rStyle w:val="Strong"/>
          <w:rFonts w:ascii="Century Gothic" w:hAnsi="Century Gothic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Century Gothic" w:hAnsi="Century Gothic"/>
          <w:sz w:val="24"/>
          <w:szCs w:val="24"/>
          <w:u w:val="single"/>
        </w:rPr>
        <w:t>ymgynnig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yn</w:t>
      </w:r>
      <w:proofErr w:type="spellEnd"/>
      <w:r>
        <w:rPr>
          <w:rFonts w:ascii="Century Gothic" w:hAnsi="Century Gothic"/>
          <w:sz w:val="24"/>
          <w:szCs w:val="24"/>
        </w:rPr>
        <w:t xml:space="preserve"> yr Adran </w:t>
      </w:r>
      <w:proofErr w:type="spellStart"/>
      <w:r>
        <w:rPr>
          <w:rFonts w:ascii="Century Gothic" w:hAnsi="Century Gothic"/>
          <w:sz w:val="24"/>
          <w:szCs w:val="24"/>
        </w:rPr>
        <w:t>Trefnu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Blodau</w:t>
      </w:r>
      <w:proofErr w:type="spellEnd"/>
      <w:r>
        <w:rPr>
          <w:rFonts w:ascii="Century Gothic" w:hAnsi="Century Gothic"/>
          <w:sz w:val="24"/>
          <w:szCs w:val="24"/>
        </w:rPr>
        <w:t xml:space="preserve"> o </w:t>
      </w:r>
      <w:proofErr w:type="spellStart"/>
      <w:r>
        <w:rPr>
          <w:rFonts w:ascii="Century Gothic" w:hAnsi="Century Gothic"/>
          <w:sz w:val="24"/>
          <w:szCs w:val="24"/>
        </w:rPr>
        <w:t>blaen</w:t>
      </w:r>
      <w:proofErr w:type="spellEnd"/>
      <w:r>
        <w:rPr>
          <w:rFonts w:ascii="Century Gothic" w:hAnsi="Century Gothic"/>
          <w:sz w:val="24"/>
          <w:szCs w:val="24"/>
        </w:rPr>
        <w:t xml:space="preserve"> ac yr </w:t>
      </w:r>
      <w:proofErr w:type="spellStart"/>
      <w:r>
        <w:rPr>
          <w:rFonts w:ascii="Century Gothic" w:hAnsi="Century Gothic"/>
          <w:sz w:val="24"/>
          <w:szCs w:val="24"/>
        </w:rPr>
        <w:t>hoffech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dderbyn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atodlen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naill</w:t>
      </w:r>
      <w:proofErr w:type="spellEnd"/>
      <w:r>
        <w:rPr>
          <w:rFonts w:ascii="Century Gothic" w:hAnsi="Century Gothic"/>
          <w:sz w:val="24"/>
          <w:szCs w:val="24"/>
        </w:rPr>
        <w:t xml:space="preserve"> ai </w:t>
      </w:r>
      <w:proofErr w:type="spellStart"/>
      <w:r>
        <w:rPr>
          <w:rFonts w:ascii="Century Gothic" w:hAnsi="Century Gothic"/>
          <w:sz w:val="24"/>
          <w:szCs w:val="24"/>
        </w:rPr>
        <w:t>ffoniwch</w:t>
      </w:r>
      <w:proofErr w:type="spellEnd"/>
      <w:r>
        <w:rPr>
          <w:rFonts w:ascii="Century Gothic" w:hAnsi="Century Gothic"/>
          <w:sz w:val="24"/>
          <w:szCs w:val="24"/>
        </w:rPr>
        <w:t xml:space="preserve"> neu </w:t>
      </w:r>
      <w:proofErr w:type="spellStart"/>
      <w:r>
        <w:rPr>
          <w:rFonts w:ascii="Century Gothic" w:hAnsi="Century Gothic"/>
          <w:sz w:val="24"/>
          <w:szCs w:val="24"/>
        </w:rPr>
        <w:t>ebostiwch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eich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manylion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cysylltu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llawn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gwelwch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dda</w:t>
      </w:r>
      <w:proofErr w:type="spellEnd"/>
      <w:r>
        <w:rPr>
          <w:rFonts w:ascii="Century Gothic" w:hAnsi="Century Gothic"/>
          <w:sz w:val="24"/>
          <w:szCs w:val="24"/>
        </w:rPr>
        <w:t xml:space="preserve">.  Mae </w:t>
      </w:r>
      <w:proofErr w:type="spellStart"/>
      <w:r>
        <w:rPr>
          <w:rFonts w:ascii="Century Gothic" w:hAnsi="Century Gothic"/>
          <w:sz w:val="24"/>
          <w:szCs w:val="24"/>
        </w:rPr>
        <w:t>atodlenni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gael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ar</w:t>
      </w:r>
      <w:proofErr w:type="spellEnd"/>
      <w:r>
        <w:rPr>
          <w:rFonts w:ascii="Century Gothic" w:hAnsi="Century Gothic"/>
          <w:sz w:val="24"/>
          <w:szCs w:val="24"/>
        </w:rPr>
        <w:t xml:space="preserve"> y </w:t>
      </w:r>
      <w:proofErr w:type="spellStart"/>
      <w:r>
        <w:rPr>
          <w:rFonts w:ascii="Century Gothic" w:hAnsi="Century Gothic"/>
          <w:sz w:val="24"/>
          <w:szCs w:val="24"/>
        </w:rPr>
        <w:t>wefan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hefyd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147E5A79" w14:textId="77777777" w:rsidR="00F17B8F" w:rsidRDefault="00F17B8F" w:rsidP="00F17B8F">
      <w:pPr>
        <w:pStyle w:val="BodyText2"/>
        <w:jc w:val="center"/>
        <w:rPr>
          <w:rFonts w:ascii="Century Gothic" w:hAnsi="Century Gothic"/>
          <w:sz w:val="16"/>
          <w:szCs w:val="16"/>
        </w:rPr>
      </w:pPr>
    </w:p>
    <w:p w14:paraId="4E618CD4" w14:textId="286C831E" w:rsidR="00F17B8F" w:rsidRDefault="00F17B8F" w:rsidP="00F17B8F">
      <w:pPr>
        <w:pStyle w:val="BodyText2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you have </w:t>
      </w:r>
      <w:r>
        <w:rPr>
          <w:rFonts w:ascii="Century Gothic" w:hAnsi="Century Gothic"/>
          <w:b/>
          <w:sz w:val="24"/>
          <w:szCs w:val="24"/>
          <w:u w:val="single"/>
        </w:rPr>
        <w:t>not entered</w:t>
      </w:r>
      <w:r>
        <w:rPr>
          <w:rFonts w:ascii="Century Gothic" w:hAnsi="Century Gothic"/>
          <w:sz w:val="24"/>
          <w:szCs w:val="24"/>
        </w:rPr>
        <w:t xml:space="preserve"> in the Floral Art Section previously and would like to receive a schedule, please either telephone or email. Schedules are also available on the website.</w:t>
      </w:r>
    </w:p>
    <w:p w14:paraId="0F6475B0" w14:textId="77777777" w:rsidR="00F17B8F" w:rsidRDefault="00F17B8F" w:rsidP="00F17B8F">
      <w:pPr>
        <w:jc w:val="center"/>
        <w:rPr>
          <w:rFonts w:ascii="Century Gothic" w:hAnsi="Century Gothic"/>
          <w:sz w:val="32"/>
          <w:szCs w:val="32"/>
        </w:rPr>
      </w:pPr>
    </w:p>
    <w:p w14:paraId="1C039E28" w14:textId="720B8253" w:rsidR="00F17B8F" w:rsidRPr="00F17B8F" w:rsidRDefault="00F17B8F" w:rsidP="00F17B8F">
      <w:pPr>
        <w:jc w:val="center"/>
        <w:rPr>
          <w:rFonts w:ascii="Century Gothic" w:hAnsi="Century Gothic"/>
          <w:sz w:val="28"/>
          <w:szCs w:val="28"/>
        </w:rPr>
      </w:pPr>
      <w:r w:rsidRPr="00F17B8F">
        <w:rPr>
          <w:rFonts w:ascii="Century Gothic" w:hAnsi="Century Gothic"/>
          <w:sz w:val="28"/>
          <w:szCs w:val="28"/>
        </w:rPr>
        <w:t xml:space="preserve">Mrs Amanda Burton  </w:t>
      </w:r>
      <w:r>
        <w:rPr>
          <w:rFonts w:ascii="Century Gothic" w:hAnsi="Century Gothic"/>
          <w:sz w:val="28"/>
          <w:szCs w:val="28"/>
        </w:rPr>
        <w:t xml:space="preserve">  </w:t>
      </w:r>
      <w:r w:rsidRPr="00F17B8F">
        <w:rPr>
          <w:rFonts w:ascii="Century Gothic" w:hAnsi="Century Gothic"/>
          <w:sz w:val="28"/>
          <w:szCs w:val="28"/>
        </w:rPr>
        <w:t xml:space="preserve"> Tel: 01982 554409</w:t>
      </w:r>
      <w:r w:rsidRPr="00F17B8F">
        <w:rPr>
          <w:rFonts w:ascii="Century Gothic" w:hAnsi="Century Gothic"/>
          <w:sz w:val="28"/>
          <w:szCs w:val="28"/>
        </w:rPr>
        <w:tab/>
        <w:t>Email: amanda@rwas.co.uk</w:t>
      </w:r>
    </w:p>
    <w:p w14:paraId="51D7275E" w14:textId="77777777" w:rsidR="00F17B8F" w:rsidRDefault="00F17B8F" w:rsidP="00F17B8F">
      <w:pPr>
        <w:rPr>
          <w:rFonts w:ascii="Century Gothic" w:hAnsi="Century Gothic"/>
          <w:sz w:val="16"/>
          <w:szCs w:val="16"/>
        </w:rPr>
      </w:pPr>
    </w:p>
    <w:p w14:paraId="460E1BE3" w14:textId="77777777" w:rsidR="00F17B8F" w:rsidRDefault="00F17B8F" w:rsidP="00F17B8F">
      <w:pPr>
        <w:rPr>
          <w:rFonts w:ascii="Century Gothic" w:hAnsi="Century Gothic"/>
          <w:szCs w:val="24"/>
        </w:rPr>
      </w:pPr>
    </w:p>
    <w:p w14:paraId="2650AC08" w14:textId="77777777" w:rsidR="00F17B8F" w:rsidRDefault="00F17B8F" w:rsidP="00F17B8F">
      <w:pPr>
        <w:rPr>
          <w:rFonts w:ascii="Century Gothic" w:hAnsi="Century Gothic"/>
        </w:rPr>
      </w:pPr>
    </w:p>
    <w:p w14:paraId="7FE47D34" w14:textId="3E9392E7" w:rsidR="00F17B8F" w:rsidRPr="00691979" w:rsidRDefault="00F17B8F" w:rsidP="00F17B8F">
      <w:pPr>
        <w:pStyle w:val="BodyText3"/>
        <w:rPr>
          <w:rFonts w:ascii="Century Gothic" w:hAnsi="Century Gothic"/>
          <w:b w:val="0"/>
          <w:bCs/>
          <w:sz w:val="24"/>
          <w:szCs w:val="24"/>
        </w:rPr>
      </w:pP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Nodwch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os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ydych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chi </w:t>
      </w:r>
      <w:proofErr w:type="spellStart"/>
      <w:r w:rsidRPr="00691979">
        <w:rPr>
          <w:rFonts w:ascii="Century Gothic" w:hAnsi="Century Gothic"/>
          <w:sz w:val="24"/>
          <w:szCs w:val="24"/>
          <w:u w:val="single"/>
        </w:rPr>
        <w:t>wedi</w:t>
      </w:r>
      <w:proofErr w:type="spellEnd"/>
      <w:r w:rsidRPr="006919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ymgynnig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yn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r>
        <w:rPr>
          <w:rFonts w:ascii="Century Gothic" w:hAnsi="Century Gothic"/>
          <w:b w:val="0"/>
          <w:bCs/>
          <w:sz w:val="24"/>
          <w:szCs w:val="24"/>
        </w:rPr>
        <w:t xml:space="preserve">yr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adran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uchod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yn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y </w:t>
      </w:r>
      <w:proofErr w:type="spellStart"/>
      <w:r>
        <w:rPr>
          <w:rFonts w:ascii="Century Gothic" w:hAnsi="Century Gothic"/>
          <w:b w:val="0"/>
          <w:bCs/>
          <w:sz w:val="24"/>
          <w:szCs w:val="24"/>
        </w:rPr>
        <w:t>d</w:t>
      </w:r>
      <w:r w:rsidRPr="00691979">
        <w:rPr>
          <w:rFonts w:ascii="Century Gothic" w:hAnsi="Century Gothic"/>
          <w:b w:val="0"/>
          <w:bCs/>
          <w:sz w:val="24"/>
          <w:szCs w:val="24"/>
        </w:rPr>
        <w:t>air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Sioe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diwethaf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, y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byddir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yn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anfon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rhaglen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atoch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ar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gyfer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yr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adran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honno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yn</w:t>
      </w:r>
      <w:proofErr w:type="spellEnd"/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</w:t>
      </w:r>
      <w:proofErr w:type="spellStart"/>
      <w:r w:rsidRPr="00691979">
        <w:rPr>
          <w:rFonts w:ascii="Century Gothic" w:hAnsi="Century Gothic"/>
          <w:b w:val="0"/>
          <w:bCs/>
          <w:sz w:val="24"/>
          <w:szCs w:val="24"/>
        </w:rPr>
        <w:t>awtomatig</w:t>
      </w:r>
      <w:proofErr w:type="spellEnd"/>
      <w:r>
        <w:rPr>
          <w:rFonts w:ascii="Century Gothic" w:hAnsi="Century Gothic"/>
          <w:b w:val="0"/>
          <w:bCs/>
          <w:sz w:val="24"/>
          <w:szCs w:val="24"/>
        </w:rPr>
        <w:t>.</w:t>
      </w:r>
    </w:p>
    <w:p w14:paraId="7BA42CF9" w14:textId="77777777" w:rsidR="00F17B8F" w:rsidRPr="00691979" w:rsidRDefault="00F17B8F" w:rsidP="00F17B8F">
      <w:pPr>
        <w:pStyle w:val="BodyText3"/>
        <w:rPr>
          <w:rFonts w:ascii="Century Gothic" w:hAnsi="Century Gothic"/>
          <w:b w:val="0"/>
          <w:bCs/>
          <w:sz w:val="24"/>
          <w:szCs w:val="24"/>
        </w:rPr>
      </w:pPr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Please note if you </w:t>
      </w:r>
      <w:r w:rsidRPr="00691979">
        <w:rPr>
          <w:rFonts w:ascii="Century Gothic" w:hAnsi="Century Gothic"/>
          <w:sz w:val="24"/>
          <w:szCs w:val="24"/>
          <w:u w:val="single"/>
        </w:rPr>
        <w:t>have</w:t>
      </w:r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entered in the above section in the last three shows,</w:t>
      </w:r>
    </w:p>
    <w:p w14:paraId="645E3AAD" w14:textId="77777777" w:rsidR="00F17B8F" w:rsidRPr="00691979" w:rsidRDefault="00F17B8F" w:rsidP="00F17B8F">
      <w:pPr>
        <w:pStyle w:val="BodyText3"/>
        <w:rPr>
          <w:rFonts w:ascii="Century Gothic" w:hAnsi="Century Gothic"/>
          <w:b w:val="0"/>
          <w:bCs/>
          <w:sz w:val="24"/>
          <w:szCs w:val="24"/>
        </w:rPr>
      </w:pPr>
      <w:r w:rsidRPr="00691979">
        <w:rPr>
          <w:rFonts w:ascii="Century Gothic" w:hAnsi="Century Gothic"/>
          <w:b w:val="0"/>
          <w:bCs/>
          <w:sz w:val="24"/>
          <w:szCs w:val="24"/>
        </w:rPr>
        <w:t>you will automatically be sent a schedule for that section.</w:t>
      </w:r>
    </w:p>
    <w:bookmarkEnd w:id="2"/>
    <w:p w14:paraId="0DFDE02F" w14:textId="77777777" w:rsidR="00F17B8F" w:rsidRPr="00691979" w:rsidRDefault="00F17B8F" w:rsidP="00F17B8F">
      <w:pPr>
        <w:pStyle w:val="BodyText3"/>
        <w:rPr>
          <w:rFonts w:ascii="Century Gothic" w:hAnsi="Century Gothic"/>
          <w:b w:val="0"/>
          <w:bCs/>
          <w:sz w:val="24"/>
          <w:szCs w:val="24"/>
        </w:rPr>
      </w:pPr>
    </w:p>
    <w:p w14:paraId="5F8E1CAD" w14:textId="77777777" w:rsidR="00F17B8F" w:rsidRPr="00691979" w:rsidRDefault="00F17B8F" w:rsidP="00F17B8F">
      <w:pPr>
        <w:pStyle w:val="BodyText3"/>
        <w:rPr>
          <w:rFonts w:ascii="Century Gothic" w:hAnsi="Century Gothic"/>
          <w:b w:val="0"/>
          <w:bCs/>
          <w:sz w:val="24"/>
          <w:szCs w:val="24"/>
        </w:rPr>
      </w:pPr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Dates schedules will be available</w:t>
      </w:r>
    </w:p>
    <w:p w14:paraId="69EEFC20" w14:textId="0D3E4DE7" w:rsidR="00F17B8F" w:rsidRPr="00691979" w:rsidRDefault="00F17B8F" w:rsidP="00F17B8F">
      <w:pPr>
        <w:pStyle w:val="BodyText3"/>
        <w:rPr>
          <w:rFonts w:ascii="Century Gothic" w:hAnsi="Century Gothic"/>
          <w:b w:val="0"/>
          <w:bCs/>
          <w:sz w:val="24"/>
          <w:szCs w:val="24"/>
        </w:rPr>
      </w:pPr>
      <w:r w:rsidRPr="00691979">
        <w:rPr>
          <w:rFonts w:ascii="Century Gothic" w:hAnsi="Century Gothic"/>
          <w:b w:val="0"/>
          <w:bCs/>
          <w:sz w:val="24"/>
          <w:szCs w:val="24"/>
        </w:rPr>
        <w:t>202</w:t>
      </w:r>
      <w:r>
        <w:rPr>
          <w:rFonts w:ascii="Century Gothic" w:hAnsi="Century Gothic"/>
          <w:b w:val="0"/>
          <w:bCs/>
          <w:sz w:val="24"/>
          <w:szCs w:val="24"/>
        </w:rPr>
        <w:t>5</w:t>
      </w:r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Royal Welsh Show Schedules – April 202</w:t>
      </w:r>
      <w:r>
        <w:rPr>
          <w:rFonts w:ascii="Century Gothic" w:hAnsi="Century Gothic"/>
          <w:b w:val="0"/>
          <w:bCs/>
          <w:sz w:val="24"/>
          <w:szCs w:val="24"/>
        </w:rPr>
        <w:t>5</w:t>
      </w:r>
    </w:p>
    <w:p w14:paraId="104B4B51" w14:textId="6BD312C7" w:rsidR="00F17B8F" w:rsidRPr="00691979" w:rsidRDefault="00F17B8F" w:rsidP="00F17B8F">
      <w:pPr>
        <w:pStyle w:val="BodyText3"/>
        <w:rPr>
          <w:rFonts w:ascii="Century Gothic" w:hAnsi="Century Gothic"/>
          <w:b w:val="0"/>
          <w:bCs/>
          <w:sz w:val="24"/>
          <w:szCs w:val="24"/>
        </w:rPr>
      </w:pPr>
      <w:r w:rsidRPr="00691979">
        <w:rPr>
          <w:rFonts w:ascii="Century Gothic" w:hAnsi="Century Gothic"/>
          <w:b w:val="0"/>
          <w:bCs/>
          <w:sz w:val="24"/>
          <w:szCs w:val="24"/>
        </w:rPr>
        <w:t>202</w:t>
      </w:r>
      <w:r>
        <w:rPr>
          <w:rFonts w:ascii="Century Gothic" w:hAnsi="Century Gothic"/>
          <w:b w:val="0"/>
          <w:bCs/>
          <w:sz w:val="24"/>
          <w:szCs w:val="24"/>
        </w:rPr>
        <w:t>5</w:t>
      </w:r>
      <w:r w:rsidRPr="00691979">
        <w:rPr>
          <w:rFonts w:ascii="Century Gothic" w:hAnsi="Century Gothic"/>
          <w:b w:val="0"/>
          <w:bCs/>
          <w:sz w:val="24"/>
          <w:szCs w:val="24"/>
        </w:rPr>
        <w:t xml:space="preserve"> Winter Fair Schedules – September 202</w:t>
      </w:r>
      <w:r>
        <w:rPr>
          <w:rFonts w:ascii="Century Gothic" w:hAnsi="Century Gothic"/>
          <w:b w:val="0"/>
          <w:bCs/>
          <w:sz w:val="24"/>
          <w:szCs w:val="24"/>
        </w:rPr>
        <w:t>5</w:t>
      </w:r>
    </w:p>
    <w:p w14:paraId="5F16BFF5" w14:textId="77777777" w:rsidR="00F17B8F" w:rsidRDefault="00F17B8F"/>
    <w:sectPr w:rsidR="00F17B8F" w:rsidSect="00F17B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64D9" w14:textId="77777777" w:rsidR="00AF429A" w:rsidRDefault="00AF429A">
      <w:r>
        <w:separator/>
      </w:r>
    </w:p>
  </w:endnote>
  <w:endnote w:type="continuationSeparator" w:id="0">
    <w:p w14:paraId="53F9134D" w14:textId="77777777" w:rsidR="00AF429A" w:rsidRDefault="00AF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Sou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D444" w14:textId="77777777" w:rsidR="00F17B8F" w:rsidRDefault="00F17B8F" w:rsidP="0057223B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40D901BB" w14:textId="77777777" w:rsidR="00F17B8F" w:rsidRDefault="00F17B8F" w:rsidP="008848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DBB4" w14:textId="77777777" w:rsidR="00F17B8F" w:rsidRDefault="00F17B8F" w:rsidP="0057223B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27</w:t>
    </w:r>
    <w:r>
      <w:rPr>
        <w:rStyle w:val="PageNumber"/>
        <w:rFonts w:eastAsiaTheme="majorEastAsia"/>
      </w:rPr>
      <w:fldChar w:fldCharType="end"/>
    </w:r>
  </w:p>
  <w:p w14:paraId="7A5E89A4" w14:textId="77777777" w:rsidR="00F17B8F" w:rsidRDefault="00F17B8F" w:rsidP="008848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A7BA" w14:textId="77777777" w:rsidR="00AF429A" w:rsidRDefault="00AF429A">
      <w:r>
        <w:separator/>
      </w:r>
    </w:p>
  </w:footnote>
  <w:footnote w:type="continuationSeparator" w:id="0">
    <w:p w14:paraId="4528CAB2" w14:textId="77777777" w:rsidR="00AF429A" w:rsidRDefault="00AF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8F"/>
    <w:rsid w:val="001A2056"/>
    <w:rsid w:val="001E6A69"/>
    <w:rsid w:val="001F7D27"/>
    <w:rsid w:val="00420997"/>
    <w:rsid w:val="005C49B4"/>
    <w:rsid w:val="006B7FA1"/>
    <w:rsid w:val="008536D8"/>
    <w:rsid w:val="0088771E"/>
    <w:rsid w:val="009A65FE"/>
    <w:rsid w:val="00AF429A"/>
    <w:rsid w:val="00D42344"/>
    <w:rsid w:val="00F17B8F"/>
    <w:rsid w:val="00FB2E6D"/>
    <w:rsid w:val="00FE062D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AA06"/>
  <w15:chartTrackingRefBased/>
  <w15:docId w15:val="{45D72DA8-9767-4D50-8BC9-290C447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8F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7B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nhideWhenUsed/>
    <w:qFormat/>
    <w:rsid w:val="00F17B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7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7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7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8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F17B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7B8F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F17B8F"/>
  </w:style>
  <w:style w:type="paragraph" w:styleId="BodyText2">
    <w:name w:val="Body Text 2"/>
    <w:basedOn w:val="Normal"/>
    <w:link w:val="BodyText2Char"/>
    <w:rsid w:val="00F17B8F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F17B8F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BodyText3">
    <w:name w:val="Body Text 3"/>
    <w:basedOn w:val="Normal"/>
    <w:link w:val="BodyText3Char"/>
    <w:rsid w:val="00F17B8F"/>
    <w:pPr>
      <w:jc w:val="center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rsid w:val="00F17B8F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styleId="Strong">
    <w:name w:val="Strong"/>
    <w:qFormat/>
    <w:rsid w:val="00F17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Burton</dc:creator>
  <cp:keywords/>
  <dc:description/>
  <cp:lastModifiedBy>Amanda Burton</cp:lastModifiedBy>
  <cp:revision>5</cp:revision>
  <cp:lastPrinted>2024-11-20T11:56:00Z</cp:lastPrinted>
  <dcterms:created xsi:type="dcterms:W3CDTF">2024-11-14T11:16:00Z</dcterms:created>
  <dcterms:modified xsi:type="dcterms:W3CDTF">2024-11-20T12:19:00Z</dcterms:modified>
</cp:coreProperties>
</file>